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58AE" w:rsidRPr="00242E8E" w:rsidRDefault="001A58AE" w:rsidP="00500FDA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2E8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845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 o:ole="">
            <v:imagedata r:id="rId8" o:title="" gain="109227f"/>
          </v:shape>
          <o:OLEObject Type="Embed" ProgID="PBrush" ShapeID="_x0000_i1025" DrawAspect="Content" ObjectID="_1666778482" r:id="rId9"/>
        </w:object>
      </w:r>
    </w:p>
    <w:p w:rsidR="005E7EEF" w:rsidRPr="00242E8E" w:rsidRDefault="005E7EEF" w:rsidP="005E7EEF">
      <w:pPr>
        <w:spacing w:after="0"/>
        <w:ind w:left="-142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uk-UA"/>
        </w:rPr>
      </w:pPr>
      <w:r w:rsidRPr="00242E8E">
        <w:rPr>
          <w:rFonts w:ascii="Times New Roman" w:eastAsia="Calibri" w:hAnsi="Times New Roman" w:cs="Times New Roman"/>
          <w:bCs/>
          <w:color w:val="000000"/>
          <w:sz w:val="28"/>
          <w:szCs w:val="28"/>
          <w:lang w:bidi="uk-UA"/>
        </w:rPr>
        <w:t>МІНІСТЕРСТВО ЗАХИСТУ ДОВКІЛЛЯ ТА ПРИРОДНИХ РЕСУРСІВ УКРАЇНИ</w:t>
      </w:r>
    </w:p>
    <w:p w:rsidR="005E7EEF" w:rsidRPr="00242E8E" w:rsidRDefault="005E7EEF" w:rsidP="005E7E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bidi="uk-UA"/>
        </w:rPr>
      </w:pPr>
    </w:p>
    <w:p w:rsidR="005E7EEF" w:rsidRPr="00242E8E" w:rsidRDefault="005E7EEF" w:rsidP="005E7EEF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E7EEF" w:rsidRPr="00242E8E" w:rsidTr="00242E63">
        <w:trPr>
          <w:trHeight w:val="620"/>
        </w:trPr>
        <w:tc>
          <w:tcPr>
            <w:tcW w:w="3622" w:type="dxa"/>
            <w:hideMark/>
          </w:tcPr>
          <w:p w:rsidR="005E7EEF" w:rsidRPr="00242E8E" w:rsidRDefault="005E7EEF" w:rsidP="00242E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:rsidR="005E7EEF" w:rsidRPr="00242E8E" w:rsidRDefault="005E7EEF" w:rsidP="00242E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5E7EEF" w:rsidRPr="00242E8E" w:rsidRDefault="005E7EEF" w:rsidP="00242E63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______________</w:t>
            </w:r>
          </w:p>
        </w:tc>
      </w:tr>
    </w:tbl>
    <w:p w:rsidR="005E7EEF" w:rsidRPr="00242E8E" w:rsidRDefault="005E7EEF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EF" w:rsidRPr="00242E8E" w:rsidRDefault="005E7EEF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EF" w:rsidRPr="00242E8E" w:rsidRDefault="005E7EEF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B8" w:rsidRPr="00242E8E" w:rsidRDefault="00AF4EB8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B8" w:rsidRPr="00242E8E" w:rsidRDefault="00AF4EB8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B8" w:rsidRPr="00242E8E" w:rsidRDefault="00AF4EB8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B8" w:rsidRPr="00242E8E" w:rsidRDefault="00AF4EB8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B8" w:rsidRPr="00242E8E" w:rsidRDefault="00AF4EB8" w:rsidP="005E7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C96" w:rsidRPr="00242E8E" w:rsidRDefault="00251C96" w:rsidP="00251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"/>
          <w:szCs w:val="4"/>
        </w:rPr>
      </w:pPr>
      <w:r w:rsidRPr="00242E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:rsidR="0011267B" w:rsidRPr="00242E8E" w:rsidRDefault="00251C96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Про 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затвердження Змін до Порядку</w:t>
      </w:r>
    </w:p>
    <w:p w:rsidR="0011267B" w:rsidRPr="00242E8E" w:rsidRDefault="0011267B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едення</w:t>
      </w:r>
      <w:r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державного обліку</w:t>
      </w:r>
    </w:p>
    <w:p w:rsidR="0011267B" w:rsidRPr="00242E8E" w:rsidRDefault="0011267B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водокори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стування та</w:t>
      </w:r>
      <w:r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Порядк</w:t>
      </w:r>
      <w:r w:rsidRPr="00242E8E">
        <w:rPr>
          <w:rFonts w:ascii="Times New Roman" w:eastAsia="Calibri" w:hAnsi="Times New Roman" w:cs="Times New Roman"/>
          <w:b/>
          <w:sz w:val="24"/>
          <w:szCs w:val="24"/>
        </w:rPr>
        <w:t>у</w:t>
      </w:r>
    </w:p>
    <w:p w:rsidR="0011267B" w:rsidRPr="00242E8E" w:rsidRDefault="0011267B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функціонування </w:t>
      </w:r>
      <w:r w:rsidR="00820772" w:rsidRPr="00242E8E">
        <w:rPr>
          <w:rFonts w:ascii="Times New Roman" w:eastAsia="Calibri" w:hAnsi="Times New Roman" w:cs="Times New Roman"/>
          <w:b/>
          <w:sz w:val="24"/>
          <w:szCs w:val="24"/>
        </w:rPr>
        <w:t>модуля «Подання</w:t>
      </w:r>
      <w:r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 звіту</w:t>
      </w:r>
    </w:p>
    <w:p w:rsidR="0011267B" w:rsidRPr="00242E8E" w:rsidRDefault="00820772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про використання</w:t>
      </w:r>
      <w:r w:rsidR="0011267B"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 води в електронній</w:t>
      </w:r>
    </w:p>
    <w:p w:rsidR="0011267B" w:rsidRPr="00242E8E" w:rsidRDefault="00820772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формі»</w:t>
      </w:r>
      <w:r w:rsidR="0011267B" w:rsidRPr="00242E8E">
        <w:rPr>
          <w:rFonts w:ascii="Times New Roman" w:eastAsia="Calibri" w:hAnsi="Times New Roman" w:cs="Times New Roman"/>
          <w:b/>
          <w:sz w:val="24"/>
          <w:szCs w:val="24"/>
        </w:rPr>
        <w:t xml:space="preserve"> Порталу електронних послуг</w:t>
      </w:r>
    </w:p>
    <w:p w:rsidR="0011267B" w:rsidRPr="00242E8E" w:rsidRDefault="0011267B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Державного агентства водних ресурсів</w:t>
      </w:r>
    </w:p>
    <w:p w:rsidR="0011267B" w:rsidRPr="00242E8E" w:rsidRDefault="0011267B" w:rsidP="00251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E8E">
        <w:rPr>
          <w:rFonts w:ascii="Times New Roman" w:eastAsia="Calibri" w:hAnsi="Times New Roman" w:cs="Times New Roman"/>
          <w:b/>
          <w:sz w:val="24"/>
          <w:szCs w:val="24"/>
        </w:rPr>
        <w:t>України</w:t>
      </w:r>
    </w:p>
    <w:p w:rsidR="00251C96" w:rsidRPr="00242E8E" w:rsidRDefault="00251C96" w:rsidP="00251C96">
      <w:pPr>
        <w:spacing w:after="1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A5D7E" w:rsidRPr="00242E8E" w:rsidRDefault="006A5D7E" w:rsidP="00251C9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4BA" w:rsidRPr="00242E8E" w:rsidRDefault="00D274BA" w:rsidP="00D274BA">
      <w:pPr>
        <w:tabs>
          <w:tab w:val="left" w:pos="836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E8E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="00EF28A1" w:rsidRPr="00242E8E">
        <w:rPr>
          <w:rFonts w:ascii="Times New Roman" w:hAnsi="Times New Roman" w:cs="Times New Roman"/>
          <w:color w:val="000000"/>
          <w:sz w:val="28"/>
          <w:szCs w:val="28"/>
        </w:rPr>
        <w:t>статей</w:t>
      </w:r>
      <w:r w:rsidRPr="00242E8E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EF28A1" w:rsidRPr="00242E8E">
        <w:rPr>
          <w:rFonts w:ascii="Times New Roman" w:hAnsi="Times New Roman" w:cs="Times New Roman"/>
          <w:color w:val="000000"/>
          <w:sz w:val="28"/>
          <w:szCs w:val="28"/>
        </w:rPr>
        <w:t>5 та 28</w:t>
      </w:r>
      <w:r w:rsidRPr="00242E8E">
        <w:rPr>
          <w:rFonts w:ascii="Times New Roman" w:hAnsi="Times New Roman" w:cs="Times New Roman"/>
          <w:color w:val="000000"/>
          <w:sz w:val="28"/>
          <w:szCs w:val="28"/>
        </w:rPr>
        <w:t xml:space="preserve"> Водного кодексу України, </w:t>
      </w:r>
      <w:r w:rsidRPr="00242E8E">
        <w:rPr>
          <w:rFonts w:ascii="Times New Roman" w:hAnsi="Times New Roman" w:cs="Times New Roman"/>
          <w:sz w:val="28"/>
          <w:szCs w:val="28"/>
        </w:rPr>
        <w:t>Концепції розвитку систем електронних послуг в Україні,</w:t>
      </w:r>
      <w:r w:rsidRPr="00242E8E">
        <w:rPr>
          <w:rFonts w:ascii="Times New Roman" w:hAnsi="Times New Roman" w:cs="Times New Roman"/>
          <w:color w:val="000000"/>
          <w:sz w:val="28"/>
          <w:szCs w:val="28"/>
        </w:rPr>
        <w:t xml:space="preserve"> схваленої розпорядженням Кабінету Міністрів України від 16 листопада 2016 року № 918, та з метою вдосконалення ведення державного обліку водокористування</w:t>
      </w:r>
      <w:r w:rsidRPr="0024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4BA" w:rsidRPr="00242E8E" w:rsidRDefault="00D274BA" w:rsidP="00D274BA">
      <w:pPr>
        <w:tabs>
          <w:tab w:val="left" w:pos="836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E">
        <w:rPr>
          <w:rFonts w:ascii="Times New Roman" w:hAnsi="Times New Roman" w:cs="Times New Roman"/>
          <w:b/>
          <w:sz w:val="28"/>
          <w:szCs w:val="28"/>
        </w:rPr>
        <w:t>н а к а з у ю:</w:t>
      </w:r>
    </w:p>
    <w:p w:rsidR="00D274BA" w:rsidRPr="00242E8E" w:rsidRDefault="00D274BA" w:rsidP="00D274BA">
      <w:pPr>
        <w:tabs>
          <w:tab w:val="left" w:pos="836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4BA" w:rsidRPr="00242E8E" w:rsidRDefault="00D274BA" w:rsidP="0002760C">
      <w:pPr>
        <w:tabs>
          <w:tab w:val="num" w:pos="1130"/>
          <w:tab w:val="left" w:pos="8362"/>
        </w:tabs>
        <w:spacing w:afterLines="160" w:after="38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E8E">
        <w:rPr>
          <w:rFonts w:ascii="Times New Roman" w:hAnsi="Times New Roman" w:cs="Times New Roman"/>
          <w:sz w:val="28"/>
          <w:szCs w:val="28"/>
        </w:rPr>
        <w:t>1. Затвердити Зміни до Порядку ведення державного обліку водокористування, затвердженого наказом Міністерства екології та природних ресурсів України від 16 березня 2015</w:t>
      </w:r>
      <w:r w:rsidR="00CB4CAF" w:rsidRPr="00242E8E">
        <w:rPr>
          <w:rFonts w:ascii="Times New Roman" w:hAnsi="Times New Roman" w:cs="Times New Roman"/>
          <w:sz w:val="28"/>
          <w:szCs w:val="28"/>
        </w:rPr>
        <w:t xml:space="preserve"> р.</w:t>
      </w:r>
      <w:r w:rsidRPr="00242E8E">
        <w:rPr>
          <w:rFonts w:ascii="Times New Roman" w:hAnsi="Times New Roman" w:cs="Times New Roman"/>
          <w:sz w:val="28"/>
          <w:szCs w:val="28"/>
        </w:rPr>
        <w:t xml:space="preserve"> № 78, зареєстрован</w:t>
      </w:r>
      <w:r w:rsidR="00DF400D" w:rsidRPr="00242E8E">
        <w:rPr>
          <w:rFonts w:ascii="Times New Roman" w:hAnsi="Times New Roman" w:cs="Times New Roman"/>
          <w:sz w:val="28"/>
          <w:szCs w:val="28"/>
        </w:rPr>
        <w:t>им</w:t>
      </w:r>
      <w:r w:rsidRPr="00242E8E">
        <w:rPr>
          <w:rFonts w:ascii="Times New Roman" w:hAnsi="Times New Roman" w:cs="Times New Roman"/>
          <w:sz w:val="28"/>
          <w:szCs w:val="28"/>
        </w:rPr>
        <w:t xml:space="preserve"> у Міністерстві юстиції України 03 квітня 2015 р. за № 382/26827, що додаються.</w:t>
      </w:r>
    </w:p>
    <w:p w:rsidR="00D274BA" w:rsidRPr="00242E8E" w:rsidRDefault="00D274BA" w:rsidP="0002760C">
      <w:pPr>
        <w:pStyle w:val="rvps14"/>
        <w:spacing w:before="0" w:beforeAutospacing="0" w:afterLines="160" w:after="384" w:afterAutospacing="0" w:line="360" w:lineRule="auto"/>
        <w:ind w:firstLine="567"/>
        <w:jc w:val="both"/>
        <w:rPr>
          <w:sz w:val="28"/>
          <w:szCs w:val="28"/>
        </w:rPr>
      </w:pPr>
      <w:r w:rsidRPr="00242E8E">
        <w:rPr>
          <w:sz w:val="28"/>
          <w:szCs w:val="28"/>
        </w:rPr>
        <w:t xml:space="preserve">2. У формі звітності № 2ТП-водгосп (річна) «Звіт про використання води», затвердженій наказом Міністерства екології та природних ресурсів України </w:t>
      </w:r>
      <w:r w:rsidR="00CB4CAF" w:rsidRPr="00242E8E">
        <w:rPr>
          <w:sz w:val="28"/>
          <w:szCs w:val="28"/>
        </w:rPr>
        <w:t xml:space="preserve">     від 16 березня </w:t>
      </w:r>
      <w:r w:rsidRPr="00242E8E">
        <w:rPr>
          <w:sz w:val="28"/>
          <w:szCs w:val="28"/>
        </w:rPr>
        <w:t>2015</w:t>
      </w:r>
      <w:r w:rsidR="00CB4CAF" w:rsidRPr="00242E8E">
        <w:rPr>
          <w:sz w:val="28"/>
          <w:szCs w:val="28"/>
        </w:rPr>
        <w:t xml:space="preserve"> р.</w:t>
      </w:r>
      <w:r w:rsidRPr="00242E8E">
        <w:rPr>
          <w:sz w:val="28"/>
          <w:szCs w:val="28"/>
        </w:rPr>
        <w:t xml:space="preserve"> № 78, зареєстрованим в Міністерстві юстиції України </w:t>
      </w:r>
      <w:r w:rsidR="00CB4CAF" w:rsidRPr="00242E8E">
        <w:rPr>
          <w:sz w:val="28"/>
          <w:szCs w:val="28"/>
        </w:rPr>
        <w:t xml:space="preserve">        </w:t>
      </w:r>
      <w:r w:rsidR="00CB4CAF" w:rsidRPr="00242E8E">
        <w:rPr>
          <w:sz w:val="28"/>
          <w:szCs w:val="28"/>
        </w:rPr>
        <w:lastRenderedPageBreak/>
        <w:t xml:space="preserve">03 квітня 2015 </w:t>
      </w:r>
      <w:r w:rsidRPr="00242E8E">
        <w:rPr>
          <w:sz w:val="28"/>
          <w:szCs w:val="28"/>
        </w:rPr>
        <w:t>р. за № 382/26827</w:t>
      </w:r>
      <w:r w:rsidR="00CB4CAF" w:rsidRPr="00242E8E">
        <w:rPr>
          <w:sz w:val="28"/>
          <w:szCs w:val="28"/>
        </w:rPr>
        <w:t>,</w:t>
      </w:r>
      <w:r w:rsidRPr="00242E8E">
        <w:rPr>
          <w:sz w:val="28"/>
          <w:szCs w:val="28"/>
        </w:rPr>
        <w:t xml:space="preserve"> слова</w:t>
      </w:r>
      <w:r w:rsidR="00A84BC2" w:rsidRPr="00242E8E">
        <w:rPr>
          <w:sz w:val="28"/>
          <w:szCs w:val="28"/>
        </w:rPr>
        <w:t xml:space="preserve"> та абревіатуру</w:t>
      </w:r>
      <w:r w:rsidRPr="00242E8E">
        <w:rPr>
          <w:sz w:val="28"/>
          <w:szCs w:val="28"/>
        </w:rPr>
        <w:t xml:space="preserve"> «М. П. (за наявності)» виключити.</w:t>
      </w:r>
    </w:p>
    <w:p w:rsidR="00D274BA" w:rsidRPr="00242E8E" w:rsidRDefault="00D274BA" w:rsidP="0002760C">
      <w:pPr>
        <w:shd w:val="clear" w:color="auto" w:fill="FFFFFF"/>
        <w:spacing w:afterLines="160" w:after="38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E8E">
        <w:rPr>
          <w:rFonts w:ascii="Times New Roman" w:hAnsi="Times New Roman" w:cs="Times New Roman"/>
          <w:sz w:val="28"/>
          <w:szCs w:val="28"/>
        </w:rPr>
        <w:t>3. Затвердити Порядок функціонування модуля «Подання звіту про використання води в</w:t>
      </w:r>
      <w:r w:rsidR="00820772" w:rsidRPr="00242E8E">
        <w:rPr>
          <w:rFonts w:ascii="Times New Roman" w:hAnsi="Times New Roman" w:cs="Times New Roman"/>
          <w:sz w:val="28"/>
          <w:szCs w:val="28"/>
        </w:rPr>
        <w:t xml:space="preserve"> електронній формі»</w:t>
      </w:r>
      <w:r w:rsidRPr="00242E8E">
        <w:rPr>
          <w:rFonts w:ascii="Times New Roman" w:hAnsi="Times New Roman" w:cs="Times New Roman"/>
          <w:sz w:val="28"/>
          <w:szCs w:val="28"/>
        </w:rPr>
        <w:t xml:space="preserve"> Порталу еле</w:t>
      </w:r>
      <w:r w:rsidR="00CB4CAF" w:rsidRPr="00242E8E">
        <w:rPr>
          <w:rFonts w:ascii="Times New Roman" w:hAnsi="Times New Roman" w:cs="Times New Roman"/>
          <w:sz w:val="28"/>
          <w:szCs w:val="28"/>
        </w:rPr>
        <w:t>ктронних послуг Державного агентства водних ресурсів України</w:t>
      </w:r>
      <w:r w:rsidRPr="00242E8E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D274BA" w:rsidRPr="00242E8E" w:rsidRDefault="00D274BA" w:rsidP="0002760C">
      <w:pPr>
        <w:tabs>
          <w:tab w:val="left" w:pos="1134"/>
        </w:tabs>
        <w:spacing w:afterLines="160" w:after="38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8"/>
      <w:bookmarkStart w:id="2" w:name="n11"/>
      <w:bookmarkEnd w:id="1"/>
      <w:bookmarkEnd w:id="2"/>
      <w:r w:rsidRPr="00242E8E">
        <w:rPr>
          <w:rFonts w:ascii="Times New Roman" w:hAnsi="Times New Roman" w:cs="Times New Roman"/>
          <w:sz w:val="28"/>
          <w:szCs w:val="28"/>
        </w:rPr>
        <w:t>4. Департаменту раціонального природокористування</w:t>
      </w:r>
      <w:r w:rsidRPr="0024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EFB" w:rsidRPr="00242E8E">
        <w:rPr>
          <w:rFonts w:ascii="Times New Roman" w:hAnsi="Times New Roman" w:cs="Times New Roman"/>
          <w:sz w:val="28"/>
          <w:szCs w:val="28"/>
        </w:rPr>
        <w:t>(</w:t>
      </w:r>
      <w:r w:rsidR="00CB4CAF" w:rsidRPr="00242E8E">
        <w:rPr>
          <w:rFonts w:ascii="Times New Roman" w:hAnsi="Times New Roman" w:cs="Times New Roman"/>
          <w:sz w:val="28"/>
          <w:szCs w:val="28"/>
        </w:rPr>
        <w:t>Олександр БОНЬ</w:t>
      </w:r>
      <w:r w:rsidRPr="00242E8E">
        <w:rPr>
          <w:rFonts w:ascii="Times New Roman" w:hAnsi="Times New Roman" w:cs="Times New Roman"/>
          <w:sz w:val="28"/>
          <w:szCs w:val="28"/>
        </w:rPr>
        <w:t xml:space="preserve">) забезпечити подання цього наказу на державну реєстрацію до Міністерства юстиції </w:t>
      </w:r>
      <w:r w:rsidR="00314710" w:rsidRPr="00242E8E">
        <w:rPr>
          <w:rFonts w:ascii="Times New Roman" w:hAnsi="Times New Roman" w:cs="Times New Roman"/>
          <w:sz w:val="28"/>
          <w:szCs w:val="28"/>
        </w:rPr>
        <w:t>України в установленому порядку</w:t>
      </w:r>
      <w:r w:rsidRPr="00242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4BA" w:rsidRPr="00242E8E" w:rsidRDefault="00D274BA" w:rsidP="00CF600B">
      <w:pPr>
        <w:tabs>
          <w:tab w:val="left" w:pos="1134"/>
        </w:tabs>
        <w:spacing w:afterLines="160" w:after="384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8E">
        <w:rPr>
          <w:rFonts w:ascii="Times New Roman" w:hAnsi="Times New Roman" w:cs="Times New Roman"/>
          <w:sz w:val="28"/>
          <w:szCs w:val="28"/>
        </w:rPr>
        <w:t xml:space="preserve">5. Цей </w:t>
      </w:r>
      <w:r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 набирає </w:t>
      </w:r>
      <w:r w:rsidR="00CF600B" w:rsidRPr="00242E8E">
        <w:rPr>
          <w:rFonts w:ascii="Times New Roman" w:hAnsi="Times New Roman" w:cs="Times New Roman"/>
          <w:sz w:val="28"/>
          <w:szCs w:val="28"/>
        </w:rPr>
        <w:t>чинності з дня його офіційного опублікування, крім пунктів 1.</w:t>
      </w:r>
      <w:r w:rsidR="00EF28A1" w:rsidRPr="00242E8E">
        <w:rPr>
          <w:rFonts w:ascii="Times New Roman" w:hAnsi="Times New Roman" w:cs="Times New Roman"/>
          <w:sz w:val="28"/>
          <w:szCs w:val="28"/>
        </w:rPr>
        <w:t xml:space="preserve">3, 1.11 та 1.12 </w:t>
      </w:r>
      <w:r w:rsidR="00A84BC2" w:rsidRPr="00242E8E">
        <w:rPr>
          <w:rFonts w:ascii="Times New Roman" w:hAnsi="Times New Roman" w:cs="Times New Roman"/>
          <w:sz w:val="28"/>
          <w:szCs w:val="28"/>
        </w:rPr>
        <w:t xml:space="preserve">розділу І </w:t>
      </w:r>
      <w:r w:rsidR="00EF28A1" w:rsidRPr="00242E8E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CF600B" w:rsidRPr="00242E8E">
        <w:rPr>
          <w:rFonts w:ascii="Times New Roman" w:hAnsi="Times New Roman" w:cs="Times New Roman"/>
          <w:sz w:val="28"/>
          <w:szCs w:val="28"/>
        </w:rPr>
        <w:t>ведення дер</w:t>
      </w:r>
      <w:r w:rsidR="00EF28A1" w:rsidRPr="00242E8E">
        <w:rPr>
          <w:rFonts w:ascii="Times New Roman" w:hAnsi="Times New Roman" w:cs="Times New Roman"/>
          <w:sz w:val="28"/>
          <w:szCs w:val="28"/>
        </w:rPr>
        <w:t xml:space="preserve">жавного обліку водокористування </w:t>
      </w:r>
      <w:r w:rsidR="00CF600B" w:rsidRPr="00242E8E">
        <w:rPr>
          <w:rFonts w:ascii="Times New Roman" w:hAnsi="Times New Roman" w:cs="Times New Roman"/>
          <w:sz w:val="28"/>
          <w:szCs w:val="28"/>
        </w:rPr>
        <w:t xml:space="preserve">затверджених цим наказом, що набирають чинності з </w:t>
      </w:r>
      <w:r w:rsidR="00035EC9" w:rsidRPr="00242E8E">
        <w:rPr>
          <w:rFonts w:ascii="Times New Roman" w:hAnsi="Times New Roman" w:cs="Times New Roman"/>
          <w:sz w:val="28"/>
          <w:szCs w:val="28"/>
        </w:rPr>
        <w:t>01</w:t>
      </w:r>
      <w:r w:rsidR="00035EC9"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січня </w:t>
      </w:r>
      <w:r w:rsidR="00264AF9"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35EC9"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>2022 року</w:t>
      </w:r>
      <w:r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4BA" w:rsidRPr="00242E8E" w:rsidRDefault="00D274BA" w:rsidP="0002760C">
      <w:pPr>
        <w:spacing w:afterLines="160" w:after="384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8E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 за виконанням цього наказу покласти на заступника Міністра ХОРЄВА Михайла.</w:t>
      </w:r>
    </w:p>
    <w:p w:rsidR="00D274BA" w:rsidRPr="00242E8E" w:rsidRDefault="00D274BA" w:rsidP="00E274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4BA" w:rsidRPr="00E274BB" w:rsidRDefault="00D274BA" w:rsidP="00E274BB">
      <w:pPr>
        <w:tabs>
          <w:tab w:val="left" w:pos="7088"/>
          <w:tab w:val="left" w:pos="79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2E8E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            </w:t>
      </w:r>
      <w:r w:rsidR="007F6DAB" w:rsidRPr="00242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242E8E">
        <w:rPr>
          <w:rFonts w:ascii="Times New Roman" w:hAnsi="Times New Roman" w:cs="Times New Roman"/>
          <w:b/>
          <w:sz w:val="28"/>
          <w:szCs w:val="28"/>
        </w:rPr>
        <w:t xml:space="preserve">     Роман АБРАМОВСЬКИЙ</w:t>
      </w:r>
    </w:p>
    <w:p w:rsidR="00FF5A31" w:rsidRPr="00E274BB" w:rsidRDefault="00FF5A31" w:rsidP="00251C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sectPr w:rsidR="00FF5A31" w:rsidRPr="00E274BB" w:rsidSect="00820772">
      <w:headerReference w:type="default" r:id="rId10"/>
      <w:pgSz w:w="11909" w:h="16834"/>
      <w:pgMar w:top="425" w:right="567" w:bottom="1134" w:left="1588" w:header="0" w:footer="709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61" w:rsidRDefault="00B24D61">
      <w:pPr>
        <w:spacing w:after="0" w:line="240" w:lineRule="auto"/>
      </w:pPr>
      <w:r>
        <w:separator/>
      </w:r>
    </w:p>
  </w:endnote>
  <w:endnote w:type="continuationSeparator" w:id="0">
    <w:p w:rsidR="00B24D61" w:rsidRDefault="00B2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61" w:rsidRDefault="00B24D61">
      <w:pPr>
        <w:spacing w:after="0" w:line="240" w:lineRule="auto"/>
      </w:pPr>
      <w:r>
        <w:separator/>
      </w:r>
    </w:p>
  </w:footnote>
  <w:footnote w:type="continuationSeparator" w:id="0">
    <w:p w:rsidR="00B24D61" w:rsidRDefault="00B2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98" w:rsidRDefault="00B24D61" w:rsidP="00285A49">
    <w:pPr>
      <w:pStyle w:val="a3"/>
      <w:jc w:val="center"/>
    </w:pPr>
  </w:p>
  <w:p w:rsidR="00D20B8F" w:rsidRDefault="005E409A" w:rsidP="00285A49">
    <w:pPr>
      <w:pStyle w:val="a3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>2</w:t>
    </w:r>
  </w:p>
  <w:p w:rsidR="006A5D7E" w:rsidRDefault="006A5D7E" w:rsidP="00285A49">
    <w:pPr>
      <w:pStyle w:val="a3"/>
      <w:jc w:val="center"/>
      <w:rPr>
        <w:rFonts w:ascii="Times New Roman" w:hAnsi="Times New Roman" w:cs="Times New Roman"/>
        <w:sz w:val="28"/>
        <w:szCs w:val="28"/>
        <w:lang w:val="en-US"/>
      </w:rPr>
    </w:pPr>
  </w:p>
  <w:p w:rsidR="00E65478" w:rsidRPr="00D20B8F" w:rsidRDefault="00E65478" w:rsidP="00285A49">
    <w:pPr>
      <w:pStyle w:val="a3"/>
      <w:jc w:val="center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96"/>
    <w:rsid w:val="0002760C"/>
    <w:rsid w:val="00035EC9"/>
    <w:rsid w:val="000372D1"/>
    <w:rsid w:val="0009789A"/>
    <w:rsid w:val="000C1FAB"/>
    <w:rsid w:val="0011267B"/>
    <w:rsid w:val="00116204"/>
    <w:rsid w:val="00131A51"/>
    <w:rsid w:val="00142239"/>
    <w:rsid w:val="001A49BE"/>
    <w:rsid w:val="001A58AE"/>
    <w:rsid w:val="001A6503"/>
    <w:rsid w:val="001E64EE"/>
    <w:rsid w:val="00242E8E"/>
    <w:rsid w:val="00251C96"/>
    <w:rsid w:val="00264AF9"/>
    <w:rsid w:val="0027680F"/>
    <w:rsid w:val="0029673D"/>
    <w:rsid w:val="002D4E40"/>
    <w:rsid w:val="00314710"/>
    <w:rsid w:val="0040568D"/>
    <w:rsid w:val="004379B7"/>
    <w:rsid w:val="00464288"/>
    <w:rsid w:val="00483870"/>
    <w:rsid w:val="004A6121"/>
    <w:rsid w:val="00500FDA"/>
    <w:rsid w:val="005067C3"/>
    <w:rsid w:val="005A7E8F"/>
    <w:rsid w:val="005D5183"/>
    <w:rsid w:val="005E409A"/>
    <w:rsid w:val="005E7EEF"/>
    <w:rsid w:val="00650BDD"/>
    <w:rsid w:val="006A5D7E"/>
    <w:rsid w:val="006F413D"/>
    <w:rsid w:val="00720F26"/>
    <w:rsid w:val="007335B5"/>
    <w:rsid w:val="0074719C"/>
    <w:rsid w:val="00792AE6"/>
    <w:rsid w:val="007D2111"/>
    <w:rsid w:val="007F6DAB"/>
    <w:rsid w:val="00820772"/>
    <w:rsid w:val="00834D32"/>
    <w:rsid w:val="00904774"/>
    <w:rsid w:val="009C25D9"/>
    <w:rsid w:val="009E5A19"/>
    <w:rsid w:val="00A226D5"/>
    <w:rsid w:val="00A32E11"/>
    <w:rsid w:val="00A4261D"/>
    <w:rsid w:val="00A43F84"/>
    <w:rsid w:val="00A84BC2"/>
    <w:rsid w:val="00AB5CA1"/>
    <w:rsid w:val="00AF4EB8"/>
    <w:rsid w:val="00B24D61"/>
    <w:rsid w:val="00B5621B"/>
    <w:rsid w:val="00B61194"/>
    <w:rsid w:val="00BB0207"/>
    <w:rsid w:val="00BC7E31"/>
    <w:rsid w:val="00BE56E5"/>
    <w:rsid w:val="00C0626B"/>
    <w:rsid w:val="00C25EFB"/>
    <w:rsid w:val="00C64823"/>
    <w:rsid w:val="00C90BA1"/>
    <w:rsid w:val="00C93D20"/>
    <w:rsid w:val="00CB4CAF"/>
    <w:rsid w:val="00CF600B"/>
    <w:rsid w:val="00D274BA"/>
    <w:rsid w:val="00D52D00"/>
    <w:rsid w:val="00D6733C"/>
    <w:rsid w:val="00DD4A44"/>
    <w:rsid w:val="00DF400D"/>
    <w:rsid w:val="00E274BB"/>
    <w:rsid w:val="00E65478"/>
    <w:rsid w:val="00EF28A1"/>
    <w:rsid w:val="00F41F97"/>
    <w:rsid w:val="00FA73B7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51C96"/>
  </w:style>
  <w:style w:type="character" w:customStyle="1" w:styleId="FontStyle22">
    <w:name w:val="Font Style22"/>
    <w:uiPriority w:val="99"/>
    <w:rsid w:val="00251C96"/>
    <w:rPr>
      <w:rFonts w:ascii="Times New Roman" w:hAnsi="Times New Roman" w:cs="Times New Roman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251C9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A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A5D7E"/>
  </w:style>
  <w:style w:type="paragraph" w:styleId="a8">
    <w:name w:val="Balloon Text"/>
    <w:basedOn w:val="a"/>
    <w:link w:val="a9"/>
    <w:uiPriority w:val="99"/>
    <w:semiHidden/>
    <w:unhideWhenUsed/>
    <w:rsid w:val="009C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C25D9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D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51C96"/>
  </w:style>
  <w:style w:type="character" w:customStyle="1" w:styleId="FontStyle22">
    <w:name w:val="Font Style22"/>
    <w:uiPriority w:val="99"/>
    <w:rsid w:val="00251C96"/>
    <w:rPr>
      <w:rFonts w:ascii="Times New Roman" w:hAnsi="Times New Roman" w:cs="Times New Roman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251C9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A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A5D7E"/>
  </w:style>
  <w:style w:type="paragraph" w:styleId="a8">
    <w:name w:val="Balloon Text"/>
    <w:basedOn w:val="a"/>
    <w:link w:val="a9"/>
    <w:uiPriority w:val="99"/>
    <w:semiHidden/>
    <w:unhideWhenUsed/>
    <w:rsid w:val="009C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C25D9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D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E794-9B38-43C8-A0E5-21067705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2020-10-12T06:48:00Z</cp:lastPrinted>
  <dcterms:created xsi:type="dcterms:W3CDTF">2020-11-13T11:15:00Z</dcterms:created>
  <dcterms:modified xsi:type="dcterms:W3CDTF">2020-11-13T11:15:00Z</dcterms:modified>
</cp:coreProperties>
</file>