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B1" w:rsidRPr="005C48B1" w:rsidRDefault="005C48B1" w:rsidP="005C48B1">
      <w:pPr>
        <w:ind w:left="5280"/>
        <w:rPr>
          <w:sz w:val="28"/>
          <w:szCs w:val="28"/>
        </w:rPr>
      </w:pPr>
      <w:bookmarkStart w:id="0" w:name="_GoBack"/>
      <w:bookmarkEnd w:id="0"/>
      <w:r w:rsidRPr="005C48B1">
        <w:rPr>
          <w:sz w:val="28"/>
          <w:szCs w:val="28"/>
        </w:rPr>
        <w:t>ЗАТВЕРДЖЕНО</w:t>
      </w:r>
    </w:p>
    <w:p w:rsidR="005C48B1" w:rsidRPr="005C48B1" w:rsidRDefault="005C48B1" w:rsidP="005C48B1">
      <w:pPr>
        <w:ind w:left="5280"/>
        <w:rPr>
          <w:sz w:val="28"/>
          <w:szCs w:val="28"/>
        </w:rPr>
      </w:pPr>
      <w:r w:rsidRPr="005C48B1">
        <w:rPr>
          <w:sz w:val="28"/>
          <w:szCs w:val="28"/>
        </w:rPr>
        <w:t>Наказ Державного агентства</w:t>
      </w:r>
    </w:p>
    <w:p w:rsidR="005C48B1" w:rsidRPr="005C48B1" w:rsidRDefault="005C48B1" w:rsidP="005C48B1">
      <w:pPr>
        <w:ind w:left="5280"/>
        <w:rPr>
          <w:sz w:val="28"/>
          <w:szCs w:val="28"/>
        </w:rPr>
      </w:pPr>
      <w:r w:rsidRPr="005C48B1">
        <w:rPr>
          <w:sz w:val="28"/>
          <w:szCs w:val="28"/>
        </w:rPr>
        <w:t>водних ресурсів України</w:t>
      </w:r>
    </w:p>
    <w:p w:rsidR="005C48B1" w:rsidRPr="005C48B1" w:rsidRDefault="005C48B1" w:rsidP="005C48B1">
      <w:pPr>
        <w:ind w:left="5280"/>
        <w:rPr>
          <w:sz w:val="28"/>
          <w:szCs w:val="28"/>
        </w:rPr>
      </w:pPr>
      <w:r w:rsidRPr="005C48B1">
        <w:rPr>
          <w:sz w:val="28"/>
          <w:szCs w:val="28"/>
        </w:rPr>
        <w:t>від 16.04.2026 № 63</w:t>
      </w:r>
    </w:p>
    <w:p w:rsidR="00097F47" w:rsidRPr="005C48B1" w:rsidRDefault="00097F47" w:rsidP="00097F47"/>
    <w:p w:rsidR="00097F47" w:rsidRPr="009830E9" w:rsidRDefault="00097F47" w:rsidP="00097F47">
      <w:pPr>
        <w:rPr>
          <w:lang w:val="ru-RU"/>
        </w:rPr>
      </w:pPr>
    </w:p>
    <w:p w:rsidR="00097F47" w:rsidRPr="009830E9" w:rsidRDefault="00097F47" w:rsidP="00097F47">
      <w:pPr>
        <w:rPr>
          <w:lang w:val="ru-RU"/>
        </w:rPr>
      </w:pPr>
    </w:p>
    <w:p w:rsidR="00097F47" w:rsidRPr="00F0410E" w:rsidRDefault="00097F47" w:rsidP="00097F47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:rsidR="00097F47" w:rsidRPr="00F0410E" w:rsidRDefault="00097F47" w:rsidP="00097F47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097F47" w:rsidRPr="00F0410E" w:rsidRDefault="00097F47" w:rsidP="00097F47">
      <w:pPr>
        <w:rPr>
          <w:lang w:val="ru-RU"/>
        </w:rPr>
      </w:pPr>
    </w:p>
    <w:p w:rsidR="00097F47" w:rsidRPr="00F0410E" w:rsidRDefault="00097F47" w:rsidP="00097F4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Відклик</w:t>
      </w:r>
      <w:r w:rsidRPr="00F0410E">
        <w:rPr>
          <w:b/>
          <w:sz w:val="28"/>
          <w:szCs w:val="28"/>
          <w:u w:val="single"/>
        </w:rPr>
        <w:t>ання дозволу на спеціальне водокористування</w:t>
      </w:r>
    </w:p>
    <w:p w:rsidR="00097F47" w:rsidRPr="00F0410E" w:rsidRDefault="00097F47" w:rsidP="00097F47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097F47" w:rsidRDefault="00097F47" w:rsidP="00097F47">
      <w:pPr>
        <w:jc w:val="center"/>
      </w:pPr>
    </w:p>
    <w:p w:rsidR="00097F47" w:rsidRPr="00F0410E" w:rsidRDefault="00097F47" w:rsidP="00097F47">
      <w:pPr>
        <w:jc w:val="center"/>
      </w:pPr>
    </w:p>
    <w:p w:rsidR="00097F47" w:rsidRPr="00F0410E" w:rsidRDefault="00097F47" w:rsidP="00097F47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Державне агентство водних ресурсів України</w:t>
      </w:r>
    </w:p>
    <w:p w:rsidR="00097F47" w:rsidRPr="00F0410E" w:rsidRDefault="00097F47" w:rsidP="00097F47">
      <w:pPr>
        <w:jc w:val="center"/>
        <w:rPr>
          <w:b/>
          <w:sz w:val="28"/>
          <w:szCs w:val="28"/>
          <w:u w:val="single"/>
        </w:rPr>
      </w:pPr>
      <w:r w:rsidRPr="00F0410E">
        <w:rPr>
          <w:sz w:val="22"/>
          <w:szCs w:val="22"/>
          <w:u w:val="single"/>
        </w:rPr>
        <w:t>(</w:t>
      </w:r>
      <w:r>
        <w:rPr>
          <w:sz w:val="22"/>
          <w:szCs w:val="22"/>
          <w:u w:val="single"/>
        </w:rPr>
        <w:t xml:space="preserve">для водокористувачів </w:t>
      </w:r>
      <w:r w:rsidRPr="00F0410E">
        <w:rPr>
          <w:sz w:val="22"/>
          <w:szCs w:val="22"/>
          <w:u w:val="single"/>
        </w:rPr>
        <w:t>зони відчуження та зони безумовного (обов’язкового) відселення території, що зазнала радіоактивного забруднення внаслідок</w:t>
      </w:r>
      <w:r w:rsidRPr="00F0410E">
        <w:rPr>
          <w:sz w:val="22"/>
          <w:szCs w:val="22"/>
        </w:rPr>
        <w:t xml:space="preserve"> </w:t>
      </w:r>
      <w:r w:rsidRPr="00F0410E">
        <w:rPr>
          <w:sz w:val="22"/>
          <w:szCs w:val="22"/>
          <w:u w:val="single"/>
        </w:rPr>
        <w:t>Чорнобильської катастрофи)</w:t>
      </w:r>
    </w:p>
    <w:p w:rsidR="00097F47" w:rsidRPr="00F0410E" w:rsidRDefault="00097F47" w:rsidP="00097F47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>(найменування суб’єкта надання адміністративної послуги)</w:t>
      </w:r>
    </w:p>
    <w:p w:rsidR="00097F47" w:rsidRDefault="00097F47" w:rsidP="00097F47">
      <w:pPr>
        <w:jc w:val="center"/>
        <w:rPr>
          <w:sz w:val="28"/>
          <w:szCs w:val="28"/>
        </w:rPr>
      </w:pPr>
    </w:p>
    <w:p w:rsidR="00097F47" w:rsidRPr="00F0410E" w:rsidRDefault="00097F47" w:rsidP="00097F47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2268"/>
        <w:gridCol w:w="1128"/>
        <w:gridCol w:w="1712"/>
      </w:tblGrid>
      <w:tr w:rsidR="00743846" w:rsidRPr="00743846" w:rsidTr="00D3017C">
        <w:trPr>
          <w:trHeight w:val="1223"/>
          <w:jc w:val="center"/>
        </w:trPr>
        <w:tc>
          <w:tcPr>
            <w:tcW w:w="562" w:type="dxa"/>
          </w:tcPr>
          <w:p w:rsidR="00743846" w:rsidRPr="000A323E" w:rsidRDefault="00743846" w:rsidP="00743846">
            <w:pPr>
              <w:rPr>
                <w:sz w:val="26"/>
                <w:szCs w:val="22"/>
                <w:lang w:val="ru-RU" w:eastAsia="en-US"/>
              </w:rPr>
            </w:pPr>
          </w:p>
          <w:p w:rsidR="00743846" w:rsidRPr="000A323E" w:rsidRDefault="00743846" w:rsidP="00743846">
            <w:pPr>
              <w:spacing w:before="9"/>
              <w:rPr>
                <w:sz w:val="29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ind w:right="166"/>
              <w:jc w:val="right"/>
              <w:rPr>
                <w:b/>
                <w:szCs w:val="22"/>
                <w:lang w:eastAsia="en-US"/>
              </w:rPr>
            </w:pPr>
            <w:r w:rsidRPr="00743846">
              <w:rPr>
                <w:b/>
                <w:szCs w:val="22"/>
                <w:lang w:eastAsia="en-US"/>
              </w:rPr>
              <w:t>з/п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rPr>
                <w:sz w:val="26"/>
                <w:szCs w:val="22"/>
                <w:lang w:eastAsia="en-US"/>
              </w:rPr>
            </w:pPr>
          </w:p>
          <w:p w:rsidR="00743846" w:rsidRPr="00743846" w:rsidRDefault="00743846" w:rsidP="00743846">
            <w:pPr>
              <w:spacing w:before="175"/>
              <w:ind w:left="1402"/>
              <w:rPr>
                <w:b/>
                <w:szCs w:val="22"/>
                <w:lang w:eastAsia="en-US"/>
              </w:rPr>
            </w:pPr>
            <w:proofErr w:type="spellStart"/>
            <w:r w:rsidRPr="00743846">
              <w:rPr>
                <w:b/>
                <w:szCs w:val="22"/>
                <w:lang w:eastAsia="en-US"/>
              </w:rPr>
              <w:t>Етапи</w:t>
            </w:r>
            <w:proofErr w:type="spellEnd"/>
            <w:r w:rsidRPr="00743846">
              <w:rPr>
                <w:b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240" w:right="228"/>
              <w:jc w:val="center"/>
              <w:rPr>
                <w:b/>
                <w:szCs w:val="22"/>
                <w:lang w:val="ru-RU" w:eastAsia="en-US"/>
              </w:rPr>
            </w:pPr>
            <w:proofErr w:type="spellStart"/>
            <w:r w:rsidRPr="00743846">
              <w:rPr>
                <w:b/>
                <w:szCs w:val="22"/>
                <w:lang w:val="ru-RU" w:eastAsia="en-US"/>
              </w:rPr>
              <w:t>Відповідальна</w:t>
            </w:r>
            <w:proofErr w:type="spellEnd"/>
            <w:r w:rsidRPr="00743846">
              <w:rPr>
                <w:b/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посадова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 xml:space="preserve"> особа і</w:t>
            </w:r>
            <w:r w:rsidRPr="00743846">
              <w:rPr>
                <w:b/>
                <w:spacing w:val="-58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структурний</w:t>
            </w:r>
            <w:proofErr w:type="spellEnd"/>
            <w:r w:rsidRPr="00743846">
              <w:rPr>
                <w:b/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підрозділ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7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ind w:left="115" w:right="105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43846">
              <w:rPr>
                <w:b/>
                <w:szCs w:val="22"/>
                <w:lang w:eastAsia="en-US"/>
              </w:rPr>
              <w:t>Дія</w:t>
            </w:r>
            <w:proofErr w:type="spellEnd"/>
          </w:p>
          <w:p w:rsidR="00743846" w:rsidRPr="00743846" w:rsidRDefault="00743846" w:rsidP="00743846">
            <w:pPr>
              <w:spacing w:before="60"/>
              <w:ind w:left="115" w:right="105"/>
              <w:jc w:val="center"/>
              <w:rPr>
                <w:b/>
                <w:szCs w:val="22"/>
                <w:lang w:eastAsia="en-US"/>
              </w:rPr>
            </w:pPr>
            <w:r w:rsidRPr="00743846">
              <w:rPr>
                <w:b/>
                <w:szCs w:val="22"/>
                <w:lang w:eastAsia="en-US"/>
              </w:rPr>
              <w:t>(В, П, З, У)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2"/>
              <w:rPr>
                <w:sz w:val="19"/>
                <w:szCs w:val="22"/>
                <w:lang w:eastAsia="en-US"/>
              </w:rPr>
            </w:pPr>
          </w:p>
          <w:p w:rsidR="00743846" w:rsidRPr="00743846" w:rsidRDefault="00743846" w:rsidP="00743846">
            <w:pPr>
              <w:ind w:left="151" w:right="139" w:hanging="1"/>
              <w:jc w:val="center"/>
              <w:rPr>
                <w:b/>
                <w:sz w:val="20"/>
                <w:szCs w:val="22"/>
                <w:lang w:eastAsia="en-US"/>
              </w:rPr>
            </w:pPr>
            <w:proofErr w:type="spellStart"/>
            <w:r w:rsidRPr="00743846">
              <w:rPr>
                <w:b/>
                <w:szCs w:val="22"/>
                <w:lang w:eastAsia="en-US"/>
              </w:rPr>
              <w:t>Строки</w:t>
            </w:r>
            <w:proofErr w:type="spellEnd"/>
            <w:r w:rsidRPr="00743846">
              <w:rPr>
                <w:b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eastAsia="en-US"/>
              </w:rPr>
              <w:t>виконання</w:t>
            </w:r>
            <w:proofErr w:type="spellEnd"/>
            <w:r w:rsidRPr="00743846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43846">
              <w:rPr>
                <w:b/>
                <w:sz w:val="20"/>
                <w:szCs w:val="22"/>
                <w:lang w:eastAsia="en-US"/>
              </w:rPr>
              <w:t>(</w:t>
            </w:r>
            <w:proofErr w:type="spellStart"/>
            <w:r w:rsidRPr="00743846">
              <w:rPr>
                <w:b/>
                <w:sz w:val="20"/>
                <w:szCs w:val="22"/>
                <w:lang w:eastAsia="en-US"/>
              </w:rPr>
              <w:t>календарних</w:t>
            </w:r>
            <w:proofErr w:type="spellEnd"/>
            <w:r w:rsidRPr="00743846">
              <w:rPr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b/>
                <w:sz w:val="20"/>
                <w:szCs w:val="22"/>
                <w:lang w:eastAsia="en-US"/>
              </w:rPr>
              <w:t>днів</w:t>
            </w:r>
            <w:proofErr w:type="spellEnd"/>
            <w:r w:rsidRPr="00743846">
              <w:rPr>
                <w:b/>
                <w:sz w:val="20"/>
                <w:szCs w:val="22"/>
                <w:lang w:eastAsia="en-US"/>
              </w:rPr>
              <w:t>)</w:t>
            </w:r>
          </w:p>
        </w:tc>
      </w:tr>
      <w:tr w:rsidR="00743846" w:rsidRPr="00743846" w:rsidTr="00D3017C">
        <w:trPr>
          <w:trHeight w:val="1223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eastAsia="en-US"/>
              </w:rPr>
            </w:pPr>
          </w:p>
          <w:p w:rsidR="00743846" w:rsidRPr="00743846" w:rsidRDefault="00743846" w:rsidP="00743846">
            <w:pPr>
              <w:spacing w:before="175"/>
              <w:ind w:right="223"/>
              <w:jc w:val="center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 xml:space="preserve">   1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та </w:t>
            </w:r>
            <w:proofErr w:type="spellStart"/>
            <w:r w:rsidRPr="00743846">
              <w:rPr>
                <w:szCs w:val="22"/>
                <w:lang w:val="ru-RU" w:eastAsia="en-US"/>
              </w:rPr>
              <w:t>інших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>, формування</w:t>
            </w:r>
            <w:r w:rsidRPr="00743846">
              <w:rPr>
                <w:spacing w:val="-57"/>
                <w:szCs w:val="22"/>
                <w:lang w:val="ru-RU" w:eastAsia="en-US"/>
              </w:rPr>
              <w:t xml:space="preserve">               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адміністративної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справи</w:t>
            </w:r>
            <w:proofErr w:type="spellEnd"/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43846">
              <w:rPr>
                <w:szCs w:val="22"/>
                <w:lang w:val="ru-RU" w:eastAsia="en-US"/>
              </w:rPr>
              <w:t>(</w:t>
            </w:r>
            <w:proofErr w:type="spellStart"/>
            <w:r w:rsidRPr="00743846">
              <w:rPr>
                <w:szCs w:val="22"/>
                <w:lang w:val="ru-RU" w:eastAsia="en-US"/>
              </w:rPr>
              <w:t>реєстрація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</w:t>
            </w:r>
            <w:proofErr w:type="spellStart"/>
            <w:r w:rsidRPr="00743846">
              <w:rPr>
                <w:szCs w:val="22"/>
                <w:lang w:val="ru-RU" w:eastAsia="en-US"/>
              </w:rPr>
              <w:t>від</w:t>
            </w:r>
            <w:proofErr w:type="spellEnd"/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водокористувача</w:t>
            </w:r>
            <w:proofErr w:type="spellEnd"/>
            <w:r w:rsidRPr="00743846">
              <w:rPr>
                <w:szCs w:val="22"/>
                <w:lang w:val="ru-RU" w:eastAsia="en-US"/>
              </w:rPr>
              <w:t>)</w:t>
            </w:r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43846">
              <w:rPr>
                <w:szCs w:val="22"/>
                <w:lang w:val="ru-RU" w:eastAsia="en-US"/>
              </w:rPr>
              <w:t>адміністративних</w:t>
            </w:r>
            <w:r w:rsidRPr="00743846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43846">
              <w:rPr>
                <w:szCs w:val="22"/>
                <w:lang w:val="ru-RU" w:eastAsia="en-US"/>
              </w:rPr>
              <w:t>послуг,</w:t>
            </w:r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ind w:left="107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75"/>
              <w:ind w:left="107"/>
              <w:rPr>
                <w:szCs w:val="22"/>
                <w:lang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        </w:t>
            </w: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ind w:left="107" w:right="135" w:firstLine="31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 xml:space="preserve">У </w:t>
            </w:r>
            <w:proofErr w:type="spellStart"/>
            <w:r w:rsidRPr="00743846">
              <w:rPr>
                <w:szCs w:val="22"/>
                <w:lang w:eastAsia="en-US"/>
              </w:rPr>
              <w:t>день</w:t>
            </w:r>
            <w:proofErr w:type="spellEnd"/>
            <w:r w:rsidRPr="00743846">
              <w:rPr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eastAsia="en-US"/>
              </w:rPr>
              <w:t>надходження</w:t>
            </w:r>
            <w:proofErr w:type="spellEnd"/>
          </w:p>
        </w:tc>
      </w:tr>
      <w:tr w:rsidR="00743846" w:rsidRPr="00743846" w:rsidTr="00D3017C">
        <w:trPr>
          <w:trHeight w:val="1541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eastAsia="en-US"/>
              </w:rPr>
            </w:pPr>
            <w:r w:rsidRPr="00743846">
              <w:rPr>
                <w:sz w:val="26"/>
                <w:szCs w:val="22"/>
                <w:lang w:eastAsia="en-US"/>
              </w:rPr>
              <w:t>2</w:t>
            </w:r>
          </w:p>
        </w:tc>
        <w:tc>
          <w:tcPr>
            <w:tcW w:w="3686" w:type="dxa"/>
          </w:tcPr>
          <w:p w:rsidR="00743846" w:rsidRPr="00743846" w:rsidRDefault="00743846" w:rsidP="00D3017C">
            <w:pPr>
              <w:tabs>
                <w:tab w:val="left" w:pos="2979"/>
              </w:tabs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Передача заяви та </w:t>
            </w:r>
            <w:proofErr w:type="spellStart"/>
            <w:r w:rsidRPr="00743846">
              <w:rPr>
                <w:szCs w:val="22"/>
                <w:lang w:val="ru-RU" w:eastAsia="en-US"/>
              </w:rPr>
              <w:t>інших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до </w:t>
            </w:r>
            <w:r w:rsidR="00D3017C">
              <w:rPr>
                <w:szCs w:val="22"/>
                <w:lang w:val="ru-RU" w:eastAsia="en-US"/>
              </w:rPr>
              <w:t>Д</w:t>
            </w:r>
            <w:r w:rsidRPr="00743846">
              <w:rPr>
                <w:szCs w:val="22"/>
                <w:lang w:val="ru-RU" w:eastAsia="en-US"/>
              </w:rPr>
              <w:t>ержводагентства</w:t>
            </w:r>
          </w:p>
        </w:tc>
        <w:tc>
          <w:tcPr>
            <w:tcW w:w="2268" w:type="dxa"/>
          </w:tcPr>
          <w:p w:rsidR="00743846" w:rsidRPr="00743846" w:rsidRDefault="00743846" w:rsidP="00743846">
            <w:pPr>
              <w:ind w:left="107" w:right="135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lang w:val="ru-RU" w:eastAsia="en-US"/>
              </w:rPr>
              <w:t>надання</w:t>
            </w:r>
            <w:proofErr w:type="spellEnd"/>
            <w:r w:rsidRPr="00743846">
              <w:rPr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ind w:left="107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 xml:space="preserve">      </w:t>
            </w:r>
          </w:p>
          <w:p w:rsidR="00743846" w:rsidRPr="00743846" w:rsidRDefault="00743846" w:rsidP="00743846">
            <w:pPr>
              <w:ind w:left="107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ind w:left="107"/>
              <w:rPr>
                <w:sz w:val="26"/>
                <w:szCs w:val="22"/>
                <w:lang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 xml:space="preserve">        </w:t>
            </w:r>
            <w:r w:rsidRPr="00743846">
              <w:rPr>
                <w:sz w:val="26"/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ind w:left="107" w:right="135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В день </w:t>
            </w:r>
            <w:proofErr w:type="spellStart"/>
            <w:r w:rsidRPr="00743846">
              <w:rPr>
                <w:lang w:val="ru-RU" w:eastAsia="en-US"/>
              </w:rPr>
              <w:t>звернення</w:t>
            </w:r>
            <w:proofErr w:type="spellEnd"/>
            <w:r w:rsidRPr="00743846">
              <w:rPr>
                <w:lang w:val="ru-RU" w:eastAsia="en-US"/>
              </w:rPr>
              <w:t xml:space="preserve">, але 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наступного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1394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ind w:right="223"/>
              <w:jc w:val="center"/>
              <w:rPr>
                <w:szCs w:val="22"/>
                <w:lang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  </w:t>
            </w:r>
            <w:r w:rsidRPr="00743846">
              <w:rPr>
                <w:szCs w:val="22"/>
                <w:lang w:eastAsia="en-US"/>
              </w:rPr>
              <w:t>3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tabs>
                <w:tab w:val="left" w:pos="2979"/>
              </w:tabs>
              <w:spacing w:before="60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від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та </w:t>
            </w:r>
            <w:proofErr w:type="spellStart"/>
            <w:r w:rsidRPr="00743846">
              <w:rPr>
                <w:szCs w:val="22"/>
                <w:lang w:val="ru-RU" w:eastAsia="en-US"/>
              </w:rPr>
              <w:t>інших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(</w:t>
            </w:r>
            <w:proofErr w:type="spellStart"/>
            <w:r w:rsidRPr="00743846">
              <w:rPr>
                <w:szCs w:val="22"/>
                <w:lang w:val="ru-RU" w:eastAsia="en-US"/>
              </w:rPr>
              <w:t>відповідно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до </w:t>
            </w:r>
            <w:proofErr w:type="spellStart"/>
            <w:r w:rsidRPr="00743846">
              <w:rPr>
                <w:szCs w:val="22"/>
                <w:lang w:val="ru-RU" w:eastAsia="en-US"/>
              </w:rPr>
              <w:t>опису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) та </w:t>
            </w:r>
            <w:proofErr w:type="spellStart"/>
            <w:r w:rsidRPr="00743846">
              <w:rPr>
                <w:szCs w:val="22"/>
                <w:lang w:val="ru-RU" w:eastAsia="en-US"/>
              </w:rPr>
              <w:t>реєстрація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їх</w:t>
            </w:r>
            <w:proofErr w:type="spellEnd"/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43846">
              <w:rPr>
                <w:szCs w:val="22"/>
                <w:lang w:val="ru-RU" w:eastAsia="en-US"/>
              </w:rPr>
              <w:t>в</w:t>
            </w:r>
            <w:r w:rsidRPr="00743846">
              <w:rPr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порталі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електронних послуг Держводагентства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846" w:rsidRPr="000A323E" w:rsidRDefault="00743846" w:rsidP="00743846">
            <w:pPr>
              <w:spacing w:before="60" w:after="60"/>
              <w:rPr>
                <w:lang w:val="ru-RU"/>
              </w:rPr>
            </w:pPr>
            <w:proofErr w:type="spellStart"/>
            <w:r w:rsidRPr="000A323E">
              <w:rPr>
                <w:color w:val="000000"/>
                <w:lang w:val="ru-RU"/>
              </w:rPr>
              <w:t>Фахівець</w:t>
            </w:r>
            <w:proofErr w:type="spellEnd"/>
            <w:r w:rsidRPr="000A323E">
              <w:rPr>
                <w:color w:val="000000"/>
                <w:lang w:val="ru-RU"/>
              </w:rPr>
              <w:t xml:space="preserve"> </w:t>
            </w:r>
            <w:proofErr w:type="spellStart"/>
            <w:r w:rsidRPr="000A323E">
              <w:rPr>
                <w:color w:val="000000"/>
                <w:lang w:val="ru-RU"/>
              </w:rPr>
              <w:t>управління</w:t>
            </w:r>
            <w:proofErr w:type="spellEnd"/>
            <w:r w:rsidRPr="000A323E">
              <w:rPr>
                <w:color w:val="000000"/>
                <w:lang w:val="ru-RU"/>
              </w:rPr>
              <w:t xml:space="preserve"> </w:t>
            </w:r>
            <w:proofErr w:type="spellStart"/>
            <w:r w:rsidRPr="000A323E">
              <w:rPr>
                <w:color w:val="000000"/>
                <w:lang w:val="ru-RU"/>
              </w:rPr>
              <w:t>надання</w:t>
            </w:r>
            <w:proofErr w:type="spellEnd"/>
            <w:r w:rsidRPr="000A323E">
              <w:rPr>
                <w:color w:val="000000"/>
                <w:lang w:val="ru-RU"/>
              </w:rPr>
              <w:t xml:space="preserve"> адміністративних послуг та </w:t>
            </w:r>
            <w:proofErr w:type="spellStart"/>
            <w:r w:rsidRPr="000A323E">
              <w:rPr>
                <w:color w:val="000000"/>
                <w:lang w:val="ru-RU"/>
              </w:rPr>
              <w:t>водокористування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ind w:left="107" w:right="135" w:firstLine="31"/>
              <w:rPr>
                <w:lang w:eastAsia="en-US"/>
              </w:rPr>
            </w:pPr>
          </w:p>
          <w:p w:rsidR="00743846" w:rsidRPr="00743846" w:rsidRDefault="00743846" w:rsidP="00743846">
            <w:pPr>
              <w:spacing w:before="2"/>
              <w:ind w:left="107" w:right="135" w:firstLine="31"/>
              <w:rPr>
                <w:lang w:eastAsia="en-US"/>
              </w:rPr>
            </w:pPr>
            <w:r w:rsidRPr="00743846">
              <w:rPr>
                <w:lang w:eastAsia="en-US"/>
              </w:rPr>
              <w:t xml:space="preserve">У </w:t>
            </w:r>
            <w:proofErr w:type="spellStart"/>
            <w:r w:rsidRPr="00743846">
              <w:rPr>
                <w:lang w:eastAsia="en-US"/>
              </w:rPr>
              <w:t>день</w:t>
            </w:r>
            <w:proofErr w:type="spellEnd"/>
            <w:r w:rsidRPr="00743846">
              <w:rPr>
                <w:lang w:eastAsia="en-US"/>
              </w:rPr>
              <w:t xml:space="preserve"> </w:t>
            </w:r>
            <w:proofErr w:type="spellStart"/>
            <w:r w:rsidRPr="00743846">
              <w:rPr>
                <w:lang w:eastAsia="en-US"/>
              </w:rPr>
              <w:t>надходження</w:t>
            </w:r>
            <w:proofErr w:type="spellEnd"/>
          </w:p>
        </w:tc>
      </w:tr>
      <w:tr w:rsidR="00743846" w:rsidRPr="00743846" w:rsidTr="00D3017C">
        <w:trPr>
          <w:trHeight w:val="1775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4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Перевірка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та </w:t>
            </w:r>
            <w:proofErr w:type="spellStart"/>
            <w:r w:rsidRPr="00743846">
              <w:rPr>
                <w:szCs w:val="22"/>
                <w:lang w:val="ru-RU" w:eastAsia="en-US"/>
              </w:rPr>
              <w:t>повноти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доданих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до </w:t>
            </w:r>
            <w:proofErr w:type="spellStart"/>
            <w:r w:rsidRPr="00743846">
              <w:rPr>
                <w:szCs w:val="22"/>
                <w:lang w:val="ru-RU" w:eastAsia="en-US"/>
              </w:rPr>
              <w:t>неї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на </w:t>
            </w:r>
            <w:proofErr w:type="spellStart"/>
            <w:r w:rsidRPr="00743846">
              <w:rPr>
                <w:szCs w:val="22"/>
                <w:lang w:val="ru-RU" w:eastAsia="en-US"/>
              </w:rPr>
              <w:t>наявність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підстав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для </w:t>
            </w:r>
            <w:proofErr w:type="spellStart"/>
            <w:r w:rsidRPr="00743846">
              <w:rPr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szCs w:val="22"/>
                <w:lang w:val="ru-RU" w:eastAsia="en-US"/>
              </w:rPr>
              <w:t>руху</w:t>
            </w:r>
            <w:proofErr w:type="spellEnd"/>
            <w:r w:rsidRPr="00743846">
              <w:rPr>
                <w:szCs w:val="22"/>
                <w:lang w:val="ru-RU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846" w:rsidRPr="000A323E" w:rsidRDefault="00743846" w:rsidP="00743846">
            <w:pPr>
              <w:spacing w:before="60" w:after="60"/>
              <w:rPr>
                <w:lang w:val="ru-RU"/>
              </w:rPr>
            </w:pPr>
            <w:proofErr w:type="spellStart"/>
            <w:r w:rsidRPr="000A323E">
              <w:rPr>
                <w:color w:val="000000"/>
                <w:lang w:val="ru-RU"/>
              </w:rPr>
              <w:t>Фахівець</w:t>
            </w:r>
            <w:proofErr w:type="spellEnd"/>
            <w:r w:rsidRPr="000A323E">
              <w:rPr>
                <w:color w:val="000000"/>
                <w:lang w:val="ru-RU"/>
              </w:rPr>
              <w:t xml:space="preserve"> </w:t>
            </w:r>
            <w:proofErr w:type="spellStart"/>
            <w:r w:rsidRPr="000A323E">
              <w:rPr>
                <w:color w:val="000000"/>
                <w:lang w:val="ru-RU"/>
              </w:rPr>
              <w:t>управління</w:t>
            </w:r>
            <w:proofErr w:type="spellEnd"/>
            <w:r w:rsidRPr="000A323E">
              <w:rPr>
                <w:color w:val="000000"/>
                <w:lang w:val="ru-RU"/>
              </w:rPr>
              <w:t xml:space="preserve"> </w:t>
            </w:r>
            <w:proofErr w:type="spellStart"/>
            <w:r w:rsidRPr="000A323E">
              <w:rPr>
                <w:color w:val="000000"/>
                <w:lang w:val="ru-RU"/>
              </w:rPr>
              <w:t>надання</w:t>
            </w:r>
            <w:proofErr w:type="spellEnd"/>
            <w:r w:rsidRPr="000A323E">
              <w:rPr>
                <w:color w:val="000000"/>
                <w:lang w:val="ru-RU"/>
              </w:rPr>
              <w:t xml:space="preserve"> адміністративних послуг та </w:t>
            </w:r>
            <w:proofErr w:type="spellStart"/>
            <w:r w:rsidRPr="000A323E">
              <w:rPr>
                <w:color w:val="000000"/>
                <w:lang w:val="ru-RU"/>
              </w:rPr>
              <w:t>водокористування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наступного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робочого</w:t>
            </w:r>
            <w:proofErr w:type="spellEnd"/>
            <w:r w:rsidRPr="00743846">
              <w:rPr>
                <w:lang w:val="ru-RU" w:eastAsia="en-US"/>
              </w:rPr>
              <w:t xml:space="preserve"> дня </w:t>
            </w:r>
            <w:proofErr w:type="spellStart"/>
            <w:r w:rsidRPr="00743846">
              <w:rPr>
                <w:lang w:val="ru-RU" w:eastAsia="en-US"/>
              </w:rPr>
              <w:t>після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реєстрації</w:t>
            </w:r>
            <w:proofErr w:type="spellEnd"/>
            <w:r w:rsidRPr="00743846">
              <w:rPr>
                <w:lang w:val="ru-RU" w:eastAsia="en-US"/>
              </w:rPr>
              <w:t xml:space="preserve"> заяви</w:t>
            </w:r>
          </w:p>
        </w:tc>
      </w:tr>
      <w:tr w:rsidR="00743846" w:rsidRPr="00743846" w:rsidTr="00D3017C">
        <w:trPr>
          <w:trHeight w:val="1549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lastRenderedPageBreak/>
              <w:t>5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Прийняття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рішення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szCs w:val="22"/>
                <w:lang w:val="ru-RU" w:eastAsia="en-US"/>
              </w:rPr>
              <w:t>руху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(у </w:t>
            </w:r>
            <w:proofErr w:type="spellStart"/>
            <w:r w:rsidRPr="00743846">
              <w:rPr>
                <w:szCs w:val="22"/>
                <w:lang w:val="ru-RU" w:eastAsia="en-US"/>
              </w:rPr>
              <w:t>разі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наявності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підстав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) </w:t>
            </w:r>
            <w:proofErr w:type="spellStart"/>
            <w:r w:rsidRPr="00743846">
              <w:rPr>
                <w:szCs w:val="22"/>
                <w:lang w:val="ru-RU" w:eastAsia="en-US"/>
              </w:rPr>
              <w:t>підготовка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та </w:t>
            </w:r>
            <w:proofErr w:type="spellStart"/>
            <w:r w:rsidRPr="00743846">
              <w:rPr>
                <w:szCs w:val="22"/>
                <w:lang w:val="ru-RU" w:eastAsia="en-US"/>
              </w:rPr>
              <w:t>надсилання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повідомлення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46" w:rsidRPr="00F0410E" w:rsidRDefault="00743846" w:rsidP="00107D2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Керівник </w:t>
            </w:r>
            <w:proofErr w:type="spellStart"/>
            <w:r w:rsidR="00107D29">
              <w:rPr>
                <w:color w:val="000000"/>
                <w:lang w:val="uk-UA"/>
              </w:rPr>
              <w:t>Держвода</w:t>
            </w:r>
            <w:r w:rsidRPr="00CB6792">
              <w:rPr>
                <w:color w:val="000000"/>
              </w:rPr>
              <w:t>гентства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proofErr w:type="spellStart"/>
            <w:r w:rsidRPr="00743846">
              <w:rPr>
                <w:lang w:val="ru-RU" w:eastAsia="en-US"/>
              </w:rPr>
              <w:t>Протягом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трьох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робочих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днів</w:t>
            </w:r>
            <w:proofErr w:type="spellEnd"/>
            <w:r w:rsidRPr="00743846">
              <w:rPr>
                <w:lang w:val="ru-RU" w:eastAsia="en-US"/>
              </w:rPr>
              <w:t xml:space="preserve"> з дня </w:t>
            </w:r>
            <w:proofErr w:type="spellStart"/>
            <w:r w:rsidRPr="00743846">
              <w:rPr>
                <w:lang w:val="ru-RU" w:eastAsia="en-US"/>
              </w:rPr>
              <w:t>реєстрації</w:t>
            </w:r>
            <w:proofErr w:type="spellEnd"/>
            <w:r w:rsidRPr="00743846">
              <w:rPr>
                <w:lang w:val="ru-RU" w:eastAsia="en-US"/>
              </w:rPr>
              <w:t xml:space="preserve"> заяви</w:t>
            </w:r>
          </w:p>
        </w:tc>
      </w:tr>
      <w:tr w:rsidR="00743846" w:rsidRPr="00743846" w:rsidTr="00D3017C">
        <w:trPr>
          <w:trHeight w:val="1683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6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color w:val="000000"/>
                <w:lang w:val="ru-RU"/>
              </w:rPr>
              <w:t>Повідомлення</w:t>
            </w:r>
            <w:proofErr w:type="spellEnd"/>
            <w:r w:rsidRPr="00743846">
              <w:rPr>
                <w:color w:val="000000"/>
                <w:lang w:val="ru-RU"/>
              </w:rPr>
              <w:t xml:space="preserve"> </w:t>
            </w:r>
            <w:proofErr w:type="spellStart"/>
            <w:r w:rsidRPr="00743846">
              <w:rPr>
                <w:color w:val="000000"/>
                <w:lang w:val="ru-RU"/>
              </w:rPr>
              <w:t>заявника</w:t>
            </w:r>
            <w:proofErr w:type="spellEnd"/>
            <w:r w:rsidRPr="00743846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743846">
              <w:rPr>
                <w:color w:val="000000"/>
                <w:lang w:val="ru-RU"/>
              </w:rPr>
              <w:t>залишення</w:t>
            </w:r>
            <w:proofErr w:type="spellEnd"/>
            <w:r w:rsidRPr="00743846">
              <w:rPr>
                <w:color w:val="000000"/>
                <w:lang w:val="ru-RU"/>
              </w:rPr>
              <w:t xml:space="preserve"> заяви без </w:t>
            </w:r>
            <w:proofErr w:type="spellStart"/>
            <w:r w:rsidRPr="00743846">
              <w:rPr>
                <w:color w:val="000000"/>
                <w:lang w:val="ru-RU"/>
              </w:rPr>
              <w:t>руху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proofErr w:type="gramStart"/>
            <w:r w:rsidRPr="00743846">
              <w:rPr>
                <w:lang w:val="ru-RU" w:eastAsia="en-US"/>
              </w:rPr>
              <w:t>У день</w:t>
            </w:r>
            <w:proofErr w:type="gram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надходження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повідомлення</w:t>
            </w:r>
            <w:proofErr w:type="spellEnd"/>
            <w:r w:rsidRPr="00743846">
              <w:rPr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lang w:val="ru-RU" w:eastAsia="en-US"/>
              </w:rPr>
              <w:t>залишення</w:t>
            </w:r>
            <w:proofErr w:type="spellEnd"/>
            <w:r w:rsidRPr="00743846">
              <w:rPr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lang w:val="ru-RU" w:eastAsia="en-US"/>
              </w:rPr>
              <w:t>руху</w:t>
            </w:r>
            <w:proofErr w:type="spellEnd"/>
          </w:p>
        </w:tc>
      </w:tr>
      <w:tr w:rsidR="00743846" w:rsidRPr="00743846" w:rsidTr="00D3017C">
        <w:trPr>
          <w:trHeight w:val="998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7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Видача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повідомлення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szCs w:val="22"/>
                <w:lang w:val="ru-RU" w:eastAsia="en-US"/>
              </w:rPr>
              <w:t>руху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eastAsia="en-US"/>
              </w:rPr>
            </w:pPr>
            <w:r w:rsidRPr="00743846">
              <w:rPr>
                <w:lang w:eastAsia="en-US"/>
              </w:rPr>
              <w:t xml:space="preserve">В </w:t>
            </w:r>
            <w:proofErr w:type="spellStart"/>
            <w:r w:rsidRPr="00743846">
              <w:rPr>
                <w:lang w:eastAsia="en-US"/>
              </w:rPr>
              <w:t>день</w:t>
            </w:r>
            <w:proofErr w:type="spellEnd"/>
            <w:r w:rsidRPr="00743846">
              <w:rPr>
                <w:lang w:eastAsia="en-US"/>
              </w:rPr>
              <w:t xml:space="preserve"> </w:t>
            </w:r>
            <w:proofErr w:type="spellStart"/>
            <w:r w:rsidRPr="00743846">
              <w:rPr>
                <w:lang w:eastAsia="en-US"/>
              </w:rPr>
              <w:t>звернення</w:t>
            </w:r>
            <w:proofErr w:type="spellEnd"/>
          </w:p>
        </w:tc>
      </w:tr>
      <w:tr w:rsidR="00743846" w:rsidRPr="00743846" w:rsidTr="00D3017C">
        <w:trPr>
          <w:trHeight w:val="984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8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від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клопотання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продовження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строку для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виявлених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недоліків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eastAsia="en-US"/>
              </w:rPr>
            </w:pPr>
            <w:r w:rsidRPr="00743846">
              <w:rPr>
                <w:lang w:eastAsia="en-US"/>
              </w:rPr>
              <w:t xml:space="preserve">В </w:t>
            </w:r>
            <w:proofErr w:type="spellStart"/>
            <w:r w:rsidRPr="00743846">
              <w:rPr>
                <w:lang w:eastAsia="en-US"/>
              </w:rPr>
              <w:t>день</w:t>
            </w:r>
            <w:proofErr w:type="spellEnd"/>
            <w:r w:rsidRPr="00743846">
              <w:rPr>
                <w:lang w:eastAsia="en-US"/>
              </w:rPr>
              <w:t xml:space="preserve"> </w:t>
            </w:r>
            <w:proofErr w:type="spellStart"/>
            <w:r w:rsidRPr="00743846">
              <w:rPr>
                <w:lang w:eastAsia="en-US"/>
              </w:rPr>
              <w:t>звернення</w:t>
            </w:r>
            <w:proofErr w:type="spellEnd"/>
          </w:p>
        </w:tc>
      </w:tr>
      <w:tr w:rsidR="00743846" w:rsidRPr="00743846" w:rsidTr="00D3017C">
        <w:trPr>
          <w:trHeight w:val="1651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9</w:t>
            </w:r>
          </w:p>
        </w:tc>
        <w:tc>
          <w:tcPr>
            <w:tcW w:w="3686" w:type="dxa"/>
          </w:tcPr>
          <w:p w:rsidR="00743846" w:rsidRPr="00743846" w:rsidRDefault="00743846" w:rsidP="00D3017C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Передача </w:t>
            </w:r>
            <w:proofErr w:type="spellStart"/>
            <w:r w:rsidRPr="00743846">
              <w:rPr>
                <w:szCs w:val="22"/>
                <w:lang w:val="ru-RU" w:eastAsia="en-US"/>
              </w:rPr>
              <w:t>клопотання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продовження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строку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до Держводагентства</w:t>
            </w:r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proofErr w:type="gramStart"/>
            <w:r w:rsidRPr="00743846">
              <w:rPr>
                <w:lang w:val="ru-RU" w:eastAsia="en-US"/>
              </w:rPr>
              <w:t>У день</w:t>
            </w:r>
            <w:proofErr w:type="gram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надходження</w:t>
            </w:r>
            <w:proofErr w:type="spellEnd"/>
            <w:r w:rsidRPr="00743846">
              <w:rPr>
                <w:lang w:val="ru-RU" w:eastAsia="en-US"/>
              </w:rPr>
              <w:t xml:space="preserve">, але 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наступного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1689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10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Прийняття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рішення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продовження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строку для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виявлених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/про </w:t>
            </w:r>
            <w:proofErr w:type="spellStart"/>
            <w:r w:rsidRPr="00743846">
              <w:rPr>
                <w:szCs w:val="22"/>
                <w:lang w:val="ru-RU" w:eastAsia="en-US"/>
              </w:rPr>
              <w:t>відмову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в </w:t>
            </w:r>
            <w:proofErr w:type="spellStart"/>
            <w:r w:rsidRPr="00743846">
              <w:rPr>
                <w:szCs w:val="22"/>
                <w:lang w:val="ru-RU" w:eastAsia="en-US"/>
              </w:rPr>
              <w:t>продовженні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строку та його передача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ЦНАПу</w:t>
            </w:r>
            <w:proofErr w:type="spellEnd"/>
          </w:p>
        </w:tc>
        <w:tc>
          <w:tcPr>
            <w:tcW w:w="2268" w:type="dxa"/>
          </w:tcPr>
          <w:p w:rsidR="00743846" w:rsidRPr="00743846" w:rsidRDefault="008772CB" w:rsidP="00107D29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8772CB">
              <w:rPr>
                <w:color w:val="000000"/>
                <w:lang w:val="uk-UA"/>
              </w:rPr>
              <w:t xml:space="preserve">Керівник </w:t>
            </w:r>
            <w:r w:rsidR="00107D29">
              <w:rPr>
                <w:color w:val="000000"/>
                <w:lang w:val="uk-UA"/>
              </w:rPr>
              <w:t>Держвода</w:t>
            </w:r>
            <w:r w:rsidRPr="008772CB">
              <w:rPr>
                <w:color w:val="000000"/>
                <w:lang w:val="uk-UA"/>
              </w:rPr>
              <w:t>гентства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proofErr w:type="spellStart"/>
            <w:r w:rsidRPr="00743846">
              <w:rPr>
                <w:lang w:val="ru-RU" w:eastAsia="en-US"/>
              </w:rPr>
              <w:t>Протягом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двох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робочих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днів</w:t>
            </w:r>
            <w:proofErr w:type="spellEnd"/>
            <w:r w:rsidRPr="00743846">
              <w:rPr>
                <w:lang w:val="ru-RU" w:eastAsia="en-US"/>
              </w:rPr>
              <w:t xml:space="preserve"> з дня </w:t>
            </w:r>
            <w:proofErr w:type="spellStart"/>
            <w:r w:rsidRPr="00743846">
              <w:rPr>
                <w:lang w:val="ru-RU" w:eastAsia="en-US"/>
              </w:rPr>
              <w:t>отримання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клопотання</w:t>
            </w:r>
            <w:proofErr w:type="spellEnd"/>
          </w:p>
        </w:tc>
      </w:tr>
      <w:tr w:rsidR="00743846" w:rsidRPr="00743846" w:rsidTr="00D3017C">
        <w:trPr>
          <w:trHeight w:val="1557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11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Інформування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прийняте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рішення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val="ru-RU" w:eastAsia="en-US"/>
              </w:rPr>
            </w:pPr>
            <w:proofErr w:type="gramStart"/>
            <w:r w:rsidRPr="00743846">
              <w:rPr>
                <w:lang w:val="ru-RU" w:eastAsia="en-US"/>
              </w:rPr>
              <w:t>У день</w:t>
            </w:r>
            <w:proofErr w:type="gram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надходження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повідомлення</w:t>
            </w:r>
            <w:proofErr w:type="spellEnd"/>
            <w:r w:rsidRPr="00743846">
              <w:rPr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lang w:val="ru-RU" w:eastAsia="en-US"/>
              </w:rPr>
              <w:t>прийняте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рішення</w:t>
            </w:r>
            <w:proofErr w:type="spellEnd"/>
          </w:p>
        </w:tc>
      </w:tr>
      <w:tr w:rsidR="00743846" w:rsidRPr="00743846" w:rsidTr="00D3017C">
        <w:trPr>
          <w:trHeight w:val="1552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12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від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додаткових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та </w:t>
            </w:r>
            <w:proofErr w:type="spellStart"/>
            <w:r w:rsidRPr="00743846">
              <w:rPr>
                <w:szCs w:val="22"/>
                <w:lang w:val="ru-RU" w:eastAsia="en-US"/>
              </w:rPr>
              <w:t>відомостей</w:t>
            </w:r>
            <w:proofErr w:type="spellEnd"/>
            <w:r w:rsidRPr="00743846">
              <w:rPr>
                <w:szCs w:val="22"/>
                <w:lang w:val="ru-RU" w:eastAsia="en-US"/>
              </w:rPr>
              <w:t>/</w:t>
            </w:r>
            <w:proofErr w:type="spellStart"/>
            <w:r w:rsidRPr="00743846">
              <w:rPr>
                <w:szCs w:val="22"/>
                <w:lang w:val="ru-RU" w:eastAsia="en-US"/>
              </w:rPr>
              <w:t>уточнень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для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виявлених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в межах </w:t>
            </w:r>
            <w:proofErr w:type="spellStart"/>
            <w:r w:rsidRPr="00743846">
              <w:rPr>
                <w:szCs w:val="22"/>
                <w:lang w:val="ru-RU" w:eastAsia="en-US"/>
              </w:rPr>
              <w:t>встановленого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у </w:t>
            </w:r>
            <w:proofErr w:type="spellStart"/>
            <w:r w:rsidRPr="00743846">
              <w:rPr>
                <w:szCs w:val="22"/>
                <w:lang w:val="ru-RU" w:eastAsia="en-US"/>
              </w:rPr>
              <w:t>повідомленні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szCs w:val="22"/>
                <w:lang w:val="ru-RU" w:eastAsia="en-US"/>
              </w:rPr>
              <w:t>руху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строку</w:t>
            </w:r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eastAsia="en-US"/>
              </w:rPr>
            </w:pPr>
            <w:r w:rsidRPr="00743846">
              <w:rPr>
                <w:lang w:eastAsia="en-US"/>
              </w:rPr>
              <w:t xml:space="preserve">У </w:t>
            </w:r>
            <w:proofErr w:type="spellStart"/>
            <w:r w:rsidRPr="00743846">
              <w:rPr>
                <w:lang w:eastAsia="en-US"/>
              </w:rPr>
              <w:t>день</w:t>
            </w:r>
            <w:proofErr w:type="spellEnd"/>
            <w:r w:rsidRPr="00743846">
              <w:rPr>
                <w:lang w:eastAsia="en-US"/>
              </w:rPr>
              <w:t xml:space="preserve"> </w:t>
            </w:r>
            <w:proofErr w:type="spellStart"/>
            <w:r w:rsidRPr="00743846">
              <w:rPr>
                <w:lang w:eastAsia="en-US"/>
              </w:rPr>
              <w:t>надходження</w:t>
            </w:r>
            <w:proofErr w:type="spellEnd"/>
          </w:p>
        </w:tc>
      </w:tr>
      <w:tr w:rsidR="00743846" w:rsidRPr="00743846" w:rsidTr="00D3017C">
        <w:trPr>
          <w:trHeight w:val="1531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lastRenderedPageBreak/>
              <w:t>13</w:t>
            </w:r>
          </w:p>
        </w:tc>
        <w:tc>
          <w:tcPr>
            <w:tcW w:w="3686" w:type="dxa"/>
          </w:tcPr>
          <w:p w:rsidR="00743846" w:rsidRPr="00743846" w:rsidRDefault="00743846" w:rsidP="00D3017C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Передача </w:t>
            </w:r>
            <w:proofErr w:type="spellStart"/>
            <w:r w:rsidRPr="00743846">
              <w:rPr>
                <w:szCs w:val="22"/>
                <w:lang w:val="ru-RU" w:eastAsia="en-US"/>
              </w:rPr>
              <w:t>повного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пакета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/заяви з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усунутими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недоліками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до Держводагентства</w:t>
            </w:r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firstLine="31"/>
              <w:rPr>
                <w:lang w:val="ru-RU" w:eastAsia="en-US"/>
              </w:rPr>
            </w:pPr>
            <w:proofErr w:type="gramStart"/>
            <w:r w:rsidRPr="00743846">
              <w:rPr>
                <w:lang w:val="ru-RU" w:eastAsia="en-US"/>
              </w:rPr>
              <w:t>У день</w:t>
            </w:r>
            <w:proofErr w:type="gram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надходження</w:t>
            </w:r>
            <w:proofErr w:type="spellEnd"/>
            <w:r w:rsidRPr="00743846">
              <w:rPr>
                <w:lang w:val="ru-RU" w:eastAsia="en-US"/>
              </w:rPr>
              <w:t xml:space="preserve">, але 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наступного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1106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14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Прийом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від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повного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пакета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/ заяви з </w:t>
            </w:r>
            <w:proofErr w:type="spellStart"/>
            <w:r w:rsidRPr="00743846">
              <w:rPr>
                <w:szCs w:val="22"/>
                <w:lang w:val="ru-RU" w:eastAsia="en-US"/>
              </w:rPr>
              <w:t>усунутими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недоліками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та </w:t>
            </w:r>
            <w:proofErr w:type="spellStart"/>
            <w:r w:rsidRPr="00743846">
              <w:rPr>
                <w:szCs w:val="22"/>
                <w:lang w:val="ru-RU" w:eastAsia="en-US"/>
              </w:rPr>
              <w:t>їх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реєстрація</w:t>
            </w:r>
            <w:proofErr w:type="spellEnd"/>
          </w:p>
        </w:tc>
        <w:tc>
          <w:tcPr>
            <w:tcW w:w="2268" w:type="dxa"/>
          </w:tcPr>
          <w:p w:rsidR="00743846" w:rsidRPr="00743846" w:rsidRDefault="008772CB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8772CB">
              <w:rPr>
                <w:szCs w:val="22"/>
                <w:lang w:val="uk-UA" w:eastAsia="en-US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5" w:firstLine="31"/>
              <w:rPr>
                <w:lang w:eastAsia="en-US"/>
              </w:rPr>
            </w:pPr>
            <w:r w:rsidRPr="00743846">
              <w:rPr>
                <w:color w:val="000000"/>
              </w:rPr>
              <w:t xml:space="preserve">У </w:t>
            </w:r>
            <w:proofErr w:type="spellStart"/>
            <w:r w:rsidRPr="00743846">
              <w:rPr>
                <w:color w:val="000000"/>
              </w:rPr>
              <w:t>день</w:t>
            </w:r>
            <w:proofErr w:type="spellEnd"/>
            <w:r w:rsidRPr="00743846">
              <w:rPr>
                <w:color w:val="000000"/>
              </w:rPr>
              <w:t xml:space="preserve"> </w:t>
            </w:r>
            <w:proofErr w:type="spellStart"/>
            <w:r w:rsidRPr="00743846">
              <w:rPr>
                <w:color w:val="000000"/>
              </w:rPr>
              <w:t>надходження</w:t>
            </w:r>
            <w:proofErr w:type="spellEnd"/>
          </w:p>
        </w:tc>
      </w:tr>
      <w:tr w:rsidR="00743846" w:rsidRPr="00743846" w:rsidTr="00D3017C">
        <w:trPr>
          <w:trHeight w:val="1549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15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eastAsia="en-US"/>
              </w:rPr>
            </w:pPr>
            <w:proofErr w:type="spellStart"/>
            <w:r w:rsidRPr="00743846">
              <w:rPr>
                <w:szCs w:val="22"/>
                <w:lang w:eastAsia="en-US"/>
              </w:rPr>
              <w:t>Відновлення</w:t>
            </w:r>
            <w:proofErr w:type="spellEnd"/>
            <w:r w:rsidRPr="00743846">
              <w:rPr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eastAsia="en-US"/>
              </w:rPr>
              <w:t>адміністративного</w:t>
            </w:r>
            <w:proofErr w:type="spellEnd"/>
            <w:r w:rsidRPr="00743846">
              <w:rPr>
                <w:szCs w:val="22"/>
                <w:lang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eastAsia="en-US"/>
              </w:rPr>
              <w:t>провадження</w:t>
            </w:r>
            <w:proofErr w:type="spellEnd"/>
          </w:p>
        </w:tc>
        <w:tc>
          <w:tcPr>
            <w:tcW w:w="2268" w:type="dxa"/>
          </w:tcPr>
          <w:p w:rsidR="00743846" w:rsidRPr="00743846" w:rsidRDefault="00107D29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107D29">
              <w:rPr>
                <w:szCs w:val="22"/>
                <w:lang w:val="uk-UA" w:eastAsia="en-US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133" w:firstLine="31"/>
              <w:rPr>
                <w:lang w:val="ru-RU" w:eastAsia="en-US"/>
              </w:rPr>
            </w:pPr>
            <w:proofErr w:type="gramStart"/>
            <w:r w:rsidRPr="00743846">
              <w:rPr>
                <w:lang w:val="ru-RU" w:eastAsia="en-US"/>
              </w:rPr>
              <w:t>У день</w:t>
            </w:r>
            <w:proofErr w:type="gram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надходження</w:t>
            </w:r>
            <w:proofErr w:type="spellEnd"/>
            <w:r w:rsidRPr="00743846">
              <w:rPr>
                <w:lang w:val="ru-RU" w:eastAsia="en-US"/>
              </w:rPr>
              <w:t xml:space="preserve">, але 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наступного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робочого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1687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spacing w:before="152"/>
              <w:ind w:right="223"/>
              <w:jc w:val="center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    16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spacing w:before="175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Опрацювання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документів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та </w:t>
            </w:r>
            <w:proofErr w:type="spellStart"/>
            <w:r w:rsidRPr="00743846">
              <w:rPr>
                <w:szCs w:val="22"/>
                <w:lang w:val="ru-RU" w:eastAsia="en-US"/>
              </w:rPr>
              <w:t>підготовка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проекту наказу Держводагентства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відкликання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дозволу</w:t>
            </w:r>
            <w:proofErr w:type="spellEnd"/>
            <w:r w:rsidRPr="00743846">
              <w:rPr>
                <w:szCs w:val="22"/>
                <w:lang w:val="ru-RU" w:eastAsia="en-US"/>
              </w:rPr>
              <w:tab/>
              <w:t xml:space="preserve">на </w:t>
            </w:r>
            <w:proofErr w:type="spellStart"/>
            <w:r w:rsidRPr="00743846">
              <w:rPr>
                <w:szCs w:val="22"/>
                <w:lang w:val="ru-RU" w:eastAsia="en-US"/>
              </w:rPr>
              <w:t>спеціальне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водокористування</w:t>
            </w:r>
            <w:proofErr w:type="spellEnd"/>
          </w:p>
        </w:tc>
        <w:tc>
          <w:tcPr>
            <w:tcW w:w="2268" w:type="dxa"/>
          </w:tcPr>
          <w:p w:rsidR="00743846" w:rsidRPr="00743846" w:rsidRDefault="00107D29" w:rsidP="00743846">
            <w:pPr>
              <w:spacing w:before="60"/>
              <w:ind w:left="107" w:right="135"/>
              <w:rPr>
                <w:szCs w:val="22"/>
                <w:lang w:val="ru-RU" w:eastAsia="en-US"/>
              </w:rPr>
            </w:pPr>
            <w:r w:rsidRPr="00107D29">
              <w:rPr>
                <w:szCs w:val="22"/>
                <w:lang w:val="uk-UA" w:eastAsia="en-US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spacing w:before="175"/>
              <w:ind w:left="107" w:right="541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двадцять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п’ятого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5550"/>
          <w:jc w:val="center"/>
        </w:trPr>
        <w:tc>
          <w:tcPr>
            <w:tcW w:w="562" w:type="dxa"/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right="223"/>
              <w:jc w:val="center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>17</w:t>
            </w:r>
          </w:p>
        </w:tc>
        <w:tc>
          <w:tcPr>
            <w:tcW w:w="3686" w:type="dxa"/>
          </w:tcPr>
          <w:p w:rsidR="00743846" w:rsidRPr="00743846" w:rsidRDefault="00743846" w:rsidP="00743846">
            <w:pPr>
              <w:tabs>
                <w:tab w:val="left" w:pos="2901"/>
              </w:tabs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Візування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проєкту наказу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відкликання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дозволу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на </w:t>
            </w:r>
            <w:proofErr w:type="spellStart"/>
            <w:r w:rsidRPr="00743846">
              <w:rPr>
                <w:szCs w:val="22"/>
                <w:lang w:val="ru-RU" w:eastAsia="en-US"/>
              </w:rPr>
              <w:t>спеціальне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водокористування</w:t>
            </w:r>
            <w:proofErr w:type="spellEnd"/>
          </w:p>
        </w:tc>
        <w:tc>
          <w:tcPr>
            <w:tcW w:w="2268" w:type="dxa"/>
          </w:tcPr>
          <w:p w:rsidR="00743846" w:rsidRPr="00743846" w:rsidRDefault="00743846" w:rsidP="00743846">
            <w:pPr>
              <w:spacing w:before="60"/>
              <w:ind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1. </w:t>
            </w:r>
            <w:proofErr w:type="spellStart"/>
            <w:r w:rsidRPr="00743846">
              <w:rPr>
                <w:szCs w:val="22"/>
                <w:lang w:val="ru-RU" w:eastAsia="en-US"/>
              </w:rPr>
              <w:t>Фахівець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управління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 та </w:t>
            </w:r>
            <w:proofErr w:type="spellStart"/>
            <w:r w:rsidRPr="00743846">
              <w:rPr>
                <w:szCs w:val="22"/>
                <w:lang w:val="ru-RU" w:eastAsia="en-US"/>
              </w:rPr>
              <w:t>водокористування</w:t>
            </w:r>
            <w:proofErr w:type="spellEnd"/>
            <w:r w:rsidRPr="00743846">
              <w:rPr>
                <w:szCs w:val="22"/>
                <w:lang w:val="ru-RU" w:eastAsia="en-US"/>
              </w:rPr>
              <w:t>;</w:t>
            </w:r>
          </w:p>
          <w:p w:rsidR="00743846" w:rsidRPr="00743846" w:rsidRDefault="00107D29" w:rsidP="00743846">
            <w:pPr>
              <w:ind w:right="13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</w:t>
            </w:r>
            <w:r w:rsidR="00743846" w:rsidRPr="00743846">
              <w:rPr>
                <w:szCs w:val="22"/>
                <w:lang w:val="ru-RU" w:eastAsia="en-US"/>
              </w:rPr>
              <w:t>.Керівник</w:t>
            </w:r>
            <w:r>
              <w:rPr>
                <w:szCs w:val="22"/>
                <w:lang w:val="ru-RU" w:eastAsia="en-US"/>
              </w:rPr>
              <w:t xml:space="preserve"> (заступник)</w:t>
            </w:r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управління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адміністративних послуг</w:t>
            </w:r>
            <w:r w:rsidR="00743846" w:rsidRPr="00743846">
              <w:rPr>
                <w:szCs w:val="22"/>
                <w:lang w:val="ru-RU" w:eastAsia="en-US"/>
              </w:rPr>
              <w:tab/>
              <w:t>та</w:t>
            </w:r>
          </w:p>
          <w:p w:rsidR="00743846" w:rsidRPr="00743846" w:rsidRDefault="00743846" w:rsidP="00743846">
            <w:pPr>
              <w:spacing w:before="60"/>
              <w:ind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водокористування</w:t>
            </w:r>
            <w:proofErr w:type="spellEnd"/>
            <w:r w:rsidRPr="00743846">
              <w:rPr>
                <w:szCs w:val="22"/>
                <w:lang w:val="ru-RU" w:eastAsia="en-US"/>
              </w:rPr>
              <w:t>;</w:t>
            </w:r>
          </w:p>
          <w:p w:rsidR="00743846" w:rsidRPr="00743846" w:rsidRDefault="00107D29" w:rsidP="00743846">
            <w:pPr>
              <w:spacing w:before="60"/>
              <w:ind w:right="13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</w:t>
            </w:r>
            <w:r w:rsidR="00743846" w:rsidRPr="00743846">
              <w:rPr>
                <w:szCs w:val="22"/>
                <w:lang w:val="ru-RU" w:eastAsia="en-US"/>
              </w:rPr>
              <w:t xml:space="preserve">.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Керівник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юридичного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відділу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>;</w:t>
            </w:r>
          </w:p>
          <w:p w:rsidR="00743846" w:rsidRPr="00743846" w:rsidRDefault="00107D29" w:rsidP="00743846">
            <w:pPr>
              <w:spacing w:before="60"/>
              <w:ind w:right="13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 w:rsidR="00743846" w:rsidRPr="00743846">
              <w:rPr>
                <w:szCs w:val="22"/>
                <w:lang w:val="ru-RU" w:eastAsia="en-US"/>
              </w:rPr>
              <w:t xml:space="preserve">.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Головний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спеціаліст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з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питань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запобігання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корупції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>;</w:t>
            </w:r>
          </w:p>
          <w:p w:rsidR="00107D29" w:rsidRPr="00107D29" w:rsidRDefault="00107D29" w:rsidP="00743846">
            <w:pPr>
              <w:spacing w:before="60"/>
              <w:ind w:right="135"/>
              <w:rPr>
                <w:szCs w:val="22"/>
                <w:lang w:val="uk-UA" w:eastAsia="en-US"/>
              </w:rPr>
            </w:pPr>
            <w:r w:rsidRPr="00107D29">
              <w:rPr>
                <w:szCs w:val="22"/>
                <w:lang w:val="ru-RU" w:eastAsia="en-US"/>
              </w:rPr>
              <w:t>5</w:t>
            </w:r>
            <w:r w:rsidR="00743846" w:rsidRPr="00743846">
              <w:rPr>
                <w:szCs w:val="22"/>
                <w:lang w:val="ru-RU" w:eastAsia="en-US"/>
              </w:rPr>
              <w:t xml:space="preserve">. </w:t>
            </w:r>
            <w:r>
              <w:rPr>
                <w:szCs w:val="22"/>
                <w:lang w:val="uk-UA" w:eastAsia="en-US"/>
              </w:rPr>
              <w:t>Редактор</w:t>
            </w:r>
          </w:p>
          <w:p w:rsidR="00107D29" w:rsidRPr="00743846" w:rsidRDefault="00107D29" w:rsidP="00107D29">
            <w:pPr>
              <w:spacing w:before="60"/>
              <w:ind w:right="135"/>
              <w:rPr>
                <w:szCs w:val="22"/>
                <w:lang w:val="ru-RU" w:eastAsia="en-US"/>
              </w:rPr>
            </w:pPr>
            <w:r>
              <w:rPr>
                <w:szCs w:val="22"/>
                <w:lang w:val="uk-UA" w:eastAsia="en-US"/>
              </w:rPr>
              <w:t xml:space="preserve">6. </w:t>
            </w:r>
            <w:r w:rsidR="00743846" w:rsidRPr="00743846">
              <w:rPr>
                <w:szCs w:val="22"/>
                <w:lang w:val="ru-RU" w:eastAsia="en-US"/>
              </w:rPr>
              <w:t xml:space="preserve">Заступник </w:t>
            </w:r>
            <w:proofErr w:type="spellStart"/>
            <w:r w:rsidR="00743846" w:rsidRPr="00743846">
              <w:rPr>
                <w:szCs w:val="22"/>
                <w:lang w:val="ru-RU" w:eastAsia="en-US"/>
              </w:rPr>
              <w:t>Голови</w:t>
            </w:r>
            <w:proofErr w:type="spellEnd"/>
            <w:r w:rsidR="00743846" w:rsidRPr="00743846">
              <w:rPr>
                <w:szCs w:val="22"/>
                <w:lang w:val="ru-RU" w:eastAsia="en-US"/>
              </w:rPr>
              <w:t xml:space="preserve"> Держводагентства</w:t>
            </w:r>
          </w:p>
        </w:tc>
        <w:tc>
          <w:tcPr>
            <w:tcW w:w="1128" w:type="dxa"/>
          </w:tcPr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152"/>
              <w:ind w:left="639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>П, В</w:t>
            </w:r>
          </w:p>
        </w:tc>
        <w:tc>
          <w:tcPr>
            <w:tcW w:w="1712" w:type="dxa"/>
          </w:tcPr>
          <w:p w:rsidR="00743846" w:rsidRPr="00743846" w:rsidRDefault="00743846" w:rsidP="00743846">
            <w:pPr>
              <w:ind w:left="107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двадцять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шостого</w:t>
            </w:r>
            <w:proofErr w:type="spellEnd"/>
            <w:r w:rsidRPr="00743846">
              <w:rPr>
                <w:lang w:val="ru-RU" w:eastAsia="en-US"/>
              </w:rPr>
              <w:t xml:space="preserve"> календарного дня з дня </w:t>
            </w:r>
            <w:proofErr w:type="spellStart"/>
            <w:r w:rsidRPr="00743846">
              <w:rPr>
                <w:lang w:val="ru-RU" w:eastAsia="en-US"/>
              </w:rPr>
              <w:t>реєстрації</w:t>
            </w:r>
            <w:proofErr w:type="spellEnd"/>
            <w:r w:rsidRPr="00743846">
              <w:rPr>
                <w:lang w:val="ru-RU" w:eastAsia="en-US"/>
              </w:rPr>
              <w:t xml:space="preserve"> заяви та </w:t>
            </w:r>
            <w:proofErr w:type="spellStart"/>
            <w:r w:rsidRPr="00743846">
              <w:rPr>
                <w:lang w:val="ru-RU" w:eastAsia="en-US"/>
              </w:rPr>
              <w:t>документів</w:t>
            </w:r>
            <w:proofErr w:type="spellEnd"/>
          </w:p>
        </w:tc>
      </w:tr>
      <w:tr w:rsidR="00743846" w:rsidRPr="00743846" w:rsidTr="00D3017C">
        <w:trPr>
          <w:trHeight w:val="132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43846" w:rsidRPr="00743846" w:rsidRDefault="00743846" w:rsidP="00743846">
            <w:pPr>
              <w:jc w:val="center"/>
              <w:rPr>
                <w:sz w:val="26"/>
                <w:szCs w:val="22"/>
                <w:lang w:val="ru-RU" w:eastAsia="en-US"/>
              </w:rPr>
            </w:pPr>
          </w:p>
          <w:p w:rsidR="00743846" w:rsidRPr="00743846" w:rsidRDefault="00743846" w:rsidP="00743846">
            <w:pPr>
              <w:spacing w:before="221"/>
              <w:ind w:right="163"/>
              <w:jc w:val="center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3846" w:rsidRPr="00743846" w:rsidRDefault="00743846" w:rsidP="0087160E">
            <w:pPr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Підписання</w:t>
            </w:r>
            <w:proofErr w:type="spellEnd"/>
            <w:r w:rsidRPr="00743846">
              <w:rPr>
                <w:szCs w:val="22"/>
                <w:lang w:val="ru-RU" w:eastAsia="en-US"/>
              </w:rPr>
              <w:tab/>
              <w:t xml:space="preserve">наказу про </w:t>
            </w:r>
            <w:proofErr w:type="spellStart"/>
            <w:r w:rsidRPr="00743846">
              <w:rPr>
                <w:szCs w:val="22"/>
                <w:lang w:val="ru-RU" w:eastAsia="en-US"/>
              </w:rPr>
              <w:t>відкликання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дозволу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на </w:t>
            </w:r>
            <w:proofErr w:type="spellStart"/>
            <w:r w:rsidRPr="00743846">
              <w:rPr>
                <w:szCs w:val="22"/>
                <w:lang w:val="ru-RU" w:eastAsia="en-US"/>
              </w:rPr>
              <w:t>спеціальне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водокористування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3846" w:rsidRPr="00743846" w:rsidRDefault="00743846" w:rsidP="00743846">
            <w:pPr>
              <w:spacing w:before="136"/>
              <w:ind w:left="107" w:right="135"/>
              <w:rPr>
                <w:szCs w:val="22"/>
                <w:lang w:eastAsia="en-US"/>
              </w:rPr>
            </w:pPr>
            <w:proofErr w:type="spellStart"/>
            <w:r w:rsidRPr="00743846">
              <w:rPr>
                <w:szCs w:val="22"/>
                <w:lang w:eastAsia="en-US"/>
              </w:rPr>
              <w:t>Керівник</w:t>
            </w:r>
            <w:proofErr w:type="spellEnd"/>
            <w:r w:rsidRPr="00743846">
              <w:rPr>
                <w:szCs w:val="22"/>
                <w:lang w:eastAsia="en-US"/>
              </w:rPr>
              <w:t xml:space="preserve"> Держводагентства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743846" w:rsidRPr="00743846" w:rsidRDefault="00743846" w:rsidP="00743846">
            <w:pPr>
              <w:spacing w:before="221"/>
              <w:ind w:left="639"/>
              <w:rPr>
                <w:szCs w:val="22"/>
                <w:lang w:eastAsia="en-US"/>
              </w:rPr>
            </w:pPr>
          </w:p>
          <w:p w:rsidR="00743846" w:rsidRPr="00743846" w:rsidRDefault="00743846" w:rsidP="00743846">
            <w:pPr>
              <w:spacing w:before="221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З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743846" w:rsidRPr="00743846" w:rsidRDefault="00743846" w:rsidP="00743846">
            <w:pPr>
              <w:ind w:left="107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двадцять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сьомого</w:t>
            </w:r>
            <w:proofErr w:type="spellEnd"/>
            <w:r w:rsidRPr="00743846">
              <w:rPr>
                <w:lang w:val="ru-RU" w:eastAsia="en-US"/>
              </w:rPr>
              <w:t xml:space="preserve"> календарного дня</w:t>
            </w:r>
          </w:p>
        </w:tc>
      </w:tr>
      <w:tr w:rsidR="00743846" w:rsidRPr="00743846" w:rsidTr="00D3017C">
        <w:trPr>
          <w:trHeight w:val="105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846" w:rsidRPr="00743846" w:rsidRDefault="00743846" w:rsidP="00743846">
            <w:pPr>
              <w:spacing w:before="221"/>
              <w:ind w:right="163"/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3846" w:rsidRPr="00743846" w:rsidRDefault="00743846" w:rsidP="00743846">
            <w:pPr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Передача результату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адміністративної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 w:rsidRPr="00743846">
              <w:rPr>
                <w:szCs w:val="22"/>
                <w:lang w:val="ru-RU" w:eastAsia="en-US"/>
              </w:rPr>
              <w:t>послуги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адміністратору</w:t>
            </w:r>
            <w:proofErr w:type="spellEnd"/>
            <w:proofErr w:type="gram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ЦНАПу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3846" w:rsidRPr="00743846" w:rsidRDefault="00107D29" w:rsidP="0087160E">
            <w:pPr>
              <w:spacing w:before="136"/>
              <w:ind w:left="107" w:right="135"/>
              <w:rPr>
                <w:szCs w:val="22"/>
                <w:lang w:val="ru-RU" w:eastAsia="en-US"/>
              </w:rPr>
            </w:pPr>
            <w:r w:rsidRPr="00107D29">
              <w:rPr>
                <w:szCs w:val="22"/>
                <w:lang w:val="uk-UA" w:eastAsia="en-US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743846" w:rsidRPr="00743846" w:rsidRDefault="00743846" w:rsidP="00743846">
            <w:pPr>
              <w:spacing w:before="221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743846" w:rsidRPr="00743846" w:rsidRDefault="00743846" w:rsidP="00743846">
            <w:pPr>
              <w:ind w:left="107" w:firstLine="31"/>
              <w:rPr>
                <w:lang w:val="ru-RU" w:eastAsia="en-US"/>
              </w:rPr>
            </w:pPr>
            <w:r w:rsidRPr="00743846">
              <w:rPr>
                <w:lang w:val="ru-RU" w:eastAsia="en-US"/>
              </w:rPr>
              <w:t xml:space="preserve">Не </w:t>
            </w:r>
            <w:proofErr w:type="spellStart"/>
            <w:r w:rsidRPr="00743846">
              <w:rPr>
                <w:lang w:val="ru-RU" w:eastAsia="en-US"/>
              </w:rPr>
              <w:t>пізніше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двадцять</w:t>
            </w:r>
            <w:proofErr w:type="spellEnd"/>
            <w:r w:rsidRPr="00743846">
              <w:rPr>
                <w:lang w:val="ru-RU" w:eastAsia="en-US"/>
              </w:rPr>
              <w:t xml:space="preserve"> </w:t>
            </w:r>
            <w:proofErr w:type="spellStart"/>
            <w:r w:rsidRPr="00743846">
              <w:rPr>
                <w:lang w:val="ru-RU" w:eastAsia="en-US"/>
              </w:rPr>
              <w:t>дев’ятого</w:t>
            </w:r>
            <w:proofErr w:type="spellEnd"/>
            <w:r w:rsidRPr="00743846">
              <w:rPr>
                <w:lang w:val="ru-RU" w:eastAsia="en-US"/>
              </w:rPr>
              <w:t xml:space="preserve"> дня</w:t>
            </w:r>
          </w:p>
        </w:tc>
      </w:tr>
      <w:tr w:rsidR="00743846" w:rsidRPr="00743846" w:rsidTr="00D3017C">
        <w:trPr>
          <w:trHeight w:val="111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743846" w:rsidRPr="00743846" w:rsidRDefault="00743846" w:rsidP="00743846">
            <w:pPr>
              <w:spacing w:before="221"/>
              <w:ind w:right="163"/>
              <w:jc w:val="center"/>
              <w:rPr>
                <w:sz w:val="26"/>
                <w:szCs w:val="22"/>
                <w:lang w:val="ru-RU" w:eastAsia="en-US"/>
              </w:rPr>
            </w:pPr>
            <w:r w:rsidRPr="00743846">
              <w:rPr>
                <w:sz w:val="26"/>
                <w:szCs w:val="22"/>
                <w:lang w:val="ru-RU"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43846" w:rsidRPr="00743846" w:rsidRDefault="00743846" w:rsidP="00743846">
            <w:pPr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Cs w:val="22"/>
                <w:lang w:val="ru-RU" w:eastAsia="en-US"/>
              </w:rPr>
            </w:pPr>
            <w:proofErr w:type="spellStart"/>
            <w:r w:rsidRPr="00743846">
              <w:rPr>
                <w:szCs w:val="22"/>
                <w:lang w:val="ru-RU" w:eastAsia="en-US"/>
              </w:rPr>
              <w:t>Видача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результату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адміністративної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послуги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szCs w:val="22"/>
                <w:lang w:val="ru-RU" w:eastAsia="en-US"/>
              </w:rPr>
              <w:t>заявнику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3846" w:rsidRPr="00743846" w:rsidRDefault="00743846" w:rsidP="00743846">
            <w:pPr>
              <w:spacing w:before="136"/>
              <w:ind w:left="107" w:right="135"/>
              <w:rPr>
                <w:szCs w:val="22"/>
                <w:lang w:val="ru-RU" w:eastAsia="en-US"/>
              </w:rPr>
            </w:pPr>
            <w:r w:rsidRPr="00743846">
              <w:rPr>
                <w:szCs w:val="22"/>
                <w:lang w:val="ru-RU" w:eastAsia="en-US"/>
              </w:rPr>
              <w:t xml:space="preserve">Центр </w:t>
            </w:r>
            <w:proofErr w:type="spellStart"/>
            <w:r w:rsidRPr="00743846">
              <w:rPr>
                <w:szCs w:val="22"/>
                <w:lang w:val="ru-RU" w:eastAsia="en-US"/>
              </w:rPr>
              <w:t>надання</w:t>
            </w:r>
            <w:proofErr w:type="spellEnd"/>
            <w:r w:rsidRPr="00743846">
              <w:rPr>
                <w:szCs w:val="22"/>
                <w:lang w:val="ru-RU" w:eastAsia="en-US"/>
              </w:rPr>
              <w:t xml:space="preserve"> адміністративних послуг, </w:t>
            </w:r>
            <w:proofErr w:type="spellStart"/>
            <w:r w:rsidRPr="00743846">
              <w:rPr>
                <w:szCs w:val="22"/>
                <w:lang w:val="ru-RU" w:eastAsia="en-US"/>
              </w:rPr>
              <w:t>адміністратор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743846" w:rsidRPr="00743846" w:rsidRDefault="00743846" w:rsidP="00743846">
            <w:pPr>
              <w:spacing w:before="221"/>
              <w:ind w:left="639"/>
              <w:rPr>
                <w:szCs w:val="22"/>
                <w:lang w:eastAsia="en-US"/>
              </w:rPr>
            </w:pPr>
            <w:r w:rsidRPr="00743846">
              <w:rPr>
                <w:szCs w:val="22"/>
                <w:lang w:eastAsia="en-US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743846" w:rsidRPr="00743846" w:rsidRDefault="00743846" w:rsidP="00743846">
            <w:pPr>
              <w:ind w:left="107" w:firstLine="31"/>
              <w:rPr>
                <w:lang w:eastAsia="en-US"/>
              </w:rPr>
            </w:pPr>
            <w:r w:rsidRPr="00743846">
              <w:rPr>
                <w:lang w:eastAsia="en-US"/>
              </w:rPr>
              <w:t xml:space="preserve">У </w:t>
            </w:r>
            <w:proofErr w:type="spellStart"/>
            <w:r w:rsidRPr="00743846">
              <w:rPr>
                <w:lang w:eastAsia="en-US"/>
              </w:rPr>
              <w:t>день</w:t>
            </w:r>
            <w:proofErr w:type="spellEnd"/>
            <w:r w:rsidRPr="00743846">
              <w:rPr>
                <w:lang w:eastAsia="en-US"/>
              </w:rPr>
              <w:t xml:space="preserve"> </w:t>
            </w:r>
            <w:proofErr w:type="spellStart"/>
            <w:r w:rsidRPr="00743846">
              <w:rPr>
                <w:lang w:eastAsia="en-US"/>
              </w:rPr>
              <w:t>звернення</w:t>
            </w:r>
            <w:proofErr w:type="spellEnd"/>
          </w:p>
          <w:p w:rsidR="00743846" w:rsidRPr="00743846" w:rsidRDefault="00743846" w:rsidP="00743846">
            <w:pPr>
              <w:ind w:left="107" w:firstLine="31"/>
              <w:rPr>
                <w:lang w:eastAsia="en-US"/>
              </w:rPr>
            </w:pPr>
          </w:p>
          <w:p w:rsidR="00743846" w:rsidRPr="00743846" w:rsidRDefault="00743846" w:rsidP="00743846">
            <w:pPr>
              <w:ind w:left="107" w:firstLine="31"/>
              <w:rPr>
                <w:lang w:eastAsia="en-US"/>
              </w:rPr>
            </w:pPr>
          </w:p>
          <w:p w:rsidR="00743846" w:rsidRPr="00743846" w:rsidRDefault="00743846" w:rsidP="00743846">
            <w:pPr>
              <w:ind w:left="107" w:firstLine="31"/>
              <w:rPr>
                <w:lang w:eastAsia="en-US"/>
              </w:rPr>
            </w:pPr>
          </w:p>
        </w:tc>
      </w:tr>
      <w:tr w:rsidR="00743846" w:rsidRPr="00743846" w:rsidTr="00D3017C">
        <w:trPr>
          <w:trHeight w:val="671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0A323E" w:rsidRDefault="00743846" w:rsidP="000A323E">
            <w:pPr>
              <w:tabs>
                <w:tab w:val="left" w:pos="1459"/>
                <w:tab w:val="left" w:pos="2838"/>
                <w:tab w:val="left" w:pos="3650"/>
                <w:tab w:val="left" w:pos="4912"/>
                <w:tab w:val="left" w:pos="7133"/>
              </w:tabs>
              <w:spacing w:before="56"/>
              <w:ind w:left="108" w:right="135"/>
              <w:jc w:val="both"/>
              <w:rPr>
                <w:b/>
                <w:szCs w:val="22"/>
                <w:lang w:val="ru-RU" w:eastAsia="en-US"/>
              </w:rPr>
            </w:pPr>
            <w:proofErr w:type="spellStart"/>
            <w:r w:rsidRPr="00743846">
              <w:rPr>
                <w:b/>
                <w:szCs w:val="22"/>
                <w:lang w:val="ru-RU" w:eastAsia="en-US"/>
              </w:rPr>
              <w:t>Загальна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ab/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кількість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ab/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днів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ab/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надання</w:t>
            </w:r>
            <w:proofErr w:type="spellEnd"/>
            <w:r w:rsidR="000A323E">
              <w:rPr>
                <w:b/>
                <w:szCs w:val="22"/>
                <w:lang w:eastAsia="en-US"/>
              </w:rPr>
              <w:t xml:space="preserve"> </w:t>
            </w:r>
          </w:p>
          <w:p w:rsidR="00743846" w:rsidRPr="00743846" w:rsidRDefault="00743846" w:rsidP="000A323E">
            <w:pPr>
              <w:tabs>
                <w:tab w:val="left" w:pos="1459"/>
                <w:tab w:val="left" w:pos="2838"/>
                <w:tab w:val="left" w:pos="3650"/>
                <w:tab w:val="left" w:pos="4912"/>
                <w:tab w:val="left" w:pos="7133"/>
              </w:tabs>
              <w:spacing w:before="56"/>
              <w:ind w:left="108" w:right="135"/>
              <w:jc w:val="both"/>
              <w:rPr>
                <w:b/>
                <w:szCs w:val="22"/>
                <w:lang w:val="ru-RU" w:eastAsia="en-US"/>
              </w:rPr>
            </w:pPr>
            <w:proofErr w:type="spellStart"/>
            <w:r w:rsidRPr="00743846">
              <w:rPr>
                <w:b/>
                <w:szCs w:val="22"/>
                <w:lang w:val="ru-RU" w:eastAsia="en-US"/>
              </w:rPr>
              <w:t>адміністративної</w:t>
            </w:r>
            <w:proofErr w:type="spellEnd"/>
            <w:r w:rsidR="000A323E" w:rsidRPr="000A323E">
              <w:rPr>
                <w:b/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 w:rsidRPr="00743846">
              <w:rPr>
                <w:b/>
                <w:spacing w:val="-1"/>
                <w:szCs w:val="22"/>
                <w:lang w:val="ru-RU" w:eastAsia="en-US"/>
              </w:rPr>
              <w:t>послуги</w:t>
            </w:r>
            <w:proofErr w:type="spellEnd"/>
            <w:r w:rsidRPr="00743846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743846">
              <w:rPr>
                <w:b/>
                <w:spacing w:val="-57"/>
                <w:szCs w:val="22"/>
                <w:lang w:val="ru-RU" w:eastAsia="en-US"/>
              </w:rPr>
              <w:t xml:space="preserve"> </w:t>
            </w:r>
            <w:r w:rsidRPr="00743846">
              <w:rPr>
                <w:b/>
                <w:szCs w:val="22"/>
                <w:lang w:val="ru-RU" w:eastAsia="en-US"/>
              </w:rPr>
              <w:t>Держводагентством</w:t>
            </w:r>
            <w:proofErr w:type="gramEnd"/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743846" w:rsidRPr="00743846" w:rsidRDefault="00743846" w:rsidP="00743846">
            <w:pPr>
              <w:spacing w:before="56"/>
              <w:ind w:left="107" w:firstLine="31"/>
              <w:rPr>
                <w:b/>
                <w:szCs w:val="22"/>
                <w:lang w:val="ru-RU" w:eastAsia="en-US"/>
              </w:rPr>
            </w:pPr>
            <w:r w:rsidRPr="00743846">
              <w:rPr>
                <w:b/>
                <w:szCs w:val="22"/>
                <w:lang w:val="ru-RU" w:eastAsia="en-US"/>
              </w:rPr>
              <w:t xml:space="preserve">30 не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враховуючи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 xml:space="preserve"> строк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руху</w:t>
            </w:r>
            <w:proofErr w:type="spellEnd"/>
          </w:p>
        </w:tc>
      </w:tr>
      <w:tr w:rsidR="00743846" w:rsidRPr="00743846" w:rsidTr="00D3017C">
        <w:trPr>
          <w:trHeight w:val="395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743846" w:rsidRPr="00743846" w:rsidRDefault="00743846" w:rsidP="00743846">
            <w:pPr>
              <w:spacing w:before="56"/>
              <w:ind w:left="108" w:right="135"/>
              <w:jc w:val="both"/>
              <w:rPr>
                <w:b/>
                <w:szCs w:val="22"/>
                <w:lang w:val="ru-RU" w:eastAsia="en-US"/>
              </w:rPr>
            </w:pPr>
            <w:proofErr w:type="spellStart"/>
            <w:r w:rsidRPr="00743846">
              <w:rPr>
                <w:b/>
                <w:szCs w:val="22"/>
                <w:lang w:val="ru-RU" w:eastAsia="en-US"/>
              </w:rPr>
              <w:t>Загальна</w:t>
            </w:r>
            <w:proofErr w:type="spellEnd"/>
            <w:r w:rsidRPr="00743846">
              <w:rPr>
                <w:b/>
                <w:spacing w:val="-3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кількість</w:t>
            </w:r>
            <w:proofErr w:type="spellEnd"/>
            <w:r w:rsidRPr="00743846">
              <w:rPr>
                <w:b/>
                <w:spacing w:val="-3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днів</w:t>
            </w:r>
            <w:proofErr w:type="spellEnd"/>
            <w:r w:rsidRPr="00743846">
              <w:rPr>
                <w:b/>
                <w:spacing w:val="-2"/>
                <w:szCs w:val="22"/>
                <w:lang w:val="ru-RU" w:eastAsia="en-US"/>
              </w:rPr>
              <w:t xml:space="preserve"> </w:t>
            </w:r>
            <w:r w:rsidRPr="00743846">
              <w:rPr>
                <w:b/>
                <w:szCs w:val="22"/>
                <w:lang w:val="ru-RU" w:eastAsia="en-US"/>
              </w:rPr>
              <w:t>(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передбачена</w:t>
            </w:r>
            <w:proofErr w:type="spellEnd"/>
            <w:r w:rsidRPr="00743846">
              <w:rPr>
                <w:b/>
                <w:spacing w:val="-2"/>
                <w:szCs w:val="22"/>
                <w:lang w:val="ru-RU" w:eastAsia="en-US"/>
              </w:rPr>
              <w:t xml:space="preserve">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законодавством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>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743846" w:rsidRPr="00743846" w:rsidRDefault="00743846" w:rsidP="00743846">
            <w:pPr>
              <w:spacing w:before="56"/>
              <w:ind w:left="107" w:firstLine="31"/>
              <w:rPr>
                <w:b/>
                <w:szCs w:val="22"/>
                <w:lang w:val="ru-RU" w:eastAsia="en-US"/>
              </w:rPr>
            </w:pPr>
            <w:r w:rsidRPr="00743846">
              <w:rPr>
                <w:b/>
                <w:szCs w:val="22"/>
                <w:lang w:val="ru-RU" w:eastAsia="en-US"/>
              </w:rPr>
              <w:t xml:space="preserve">30 не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враховуючи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 xml:space="preserve"> строк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залишення</w:t>
            </w:r>
            <w:proofErr w:type="spellEnd"/>
            <w:r w:rsidRPr="00743846">
              <w:rPr>
                <w:b/>
                <w:szCs w:val="22"/>
                <w:lang w:val="ru-RU" w:eastAsia="en-US"/>
              </w:rPr>
              <w:t xml:space="preserve"> заяви без </w:t>
            </w:r>
            <w:proofErr w:type="spellStart"/>
            <w:r w:rsidRPr="00743846">
              <w:rPr>
                <w:b/>
                <w:szCs w:val="22"/>
                <w:lang w:val="ru-RU" w:eastAsia="en-US"/>
              </w:rPr>
              <w:t>руху</w:t>
            </w:r>
            <w:proofErr w:type="spellEnd"/>
          </w:p>
        </w:tc>
      </w:tr>
    </w:tbl>
    <w:p w:rsidR="00743846" w:rsidRPr="00743846" w:rsidRDefault="00743846" w:rsidP="00743846">
      <w:pPr>
        <w:widowControl w:val="0"/>
        <w:autoSpaceDE w:val="0"/>
        <w:autoSpaceDN w:val="0"/>
        <w:spacing w:before="3"/>
        <w:rPr>
          <w:sz w:val="26"/>
          <w:szCs w:val="22"/>
          <w:u w:color="000000"/>
          <w:lang w:eastAsia="en-US"/>
        </w:rPr>
      </w:pPr>
    </w:p>
    <w:p w:rsidR="00743846" w:rsidRPr="00743846" w:rsidRDefault="00743846" w:rsidP="00743846">
      <w:pPr>
        <w:widowControl w:val="0"/>
        <w:autoSpaceDE w:val="0"/>
        <w:autoSpaceDN w:val="0"/>
        <w:spacing w:before="90"/>
        <w:ind w:left="668"/>
        <w:rPr>
          <w:i/>
          <w:szCs w:val="22"/>
          <w:lang w:eastAsia="en-US"/>
        </w:rPr>
      </w:pPr>
      <w:r w:rsidRPr="00743846">
        <w:rPr>
          <w:i/>
          <w:szCs w:val="22"/>
          <w:lang w:eastAsia="en-US"/>
        </w:rPr>
        <w:t>Умовні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позначки: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У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–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бере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участь,</w:t>
      </w:r>
      <w:r w:rsidRPr="00743846">
        <w:rPr>
          <w:i/>
          <w:spacing w:val="-2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В</w:t>
      </w:r>
      <w:r w:rsidRPr="00743846">
        <w:rPr>
          <w:i/>
          <w:spacing w:val="-2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-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виконує;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П</w:t>
      </w:r>
      <w:r w:rsidRPr="00743846">
        <w:rPr>
          <w:i/>
          <w:spacing w:val="-2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-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погоджує;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З</w:t>
      </w:r>
      <w:r w:rsidRPr="00743846">
        <w:rPr>
          <w:i/>
          <w:spacing w:val="-2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-</w:t>
      </w:r>
      <w:r w:rsidRPr="00743846">
        <w:rPr>
          <w:i/>
          <w:spacing w:val="-1"/>
          <w:szCs w:val="22"/>
          <w:lang w:eastAsia="en-US"/>
        </w:rPr>
        <w:t xml:space="preserve"> </w:t>
      </w:r>
      <w:r w:rsidRPr="00743846">
        <w:rPr>
          <w:i/>
          <w:szCs w:val="22"/>
          <w:lang w:eastAsia="en-US"/>
        </w:rPr>
        <w:t>затверджує.</w:t>
      </w:r>
    </w:p>
    <w:p w:rsidR="00743846" w:rsidRPr="00743846" w:rsidRDefault="00743846" w:rsidP="00743846">
      <w:pPr>
        <w:widowControl w:val="0"/>
        <w:autoSpaceDE w:val="0"/>
        <w:autoSpaceDN w:val="0"/>
        <w:spacing w:before="90"/>
        <w:ind w:left="668"/>
        <w:rPr>
          <w:i/>
          <w:szCs w:val="22"/>
          <w:lang w:eastAsia="en-US"/>
        </w:rPr>
      </w:pPr>
    </w:p>
    <w:p w:rsidR="00743846" w:rsidRPr="00743846" w:rsidRDefault="00743846" w:rsidP="00743846">
      <w:pPr>
        <w:widowControl w:val="0"/>
        <w:autoSpaceDE w:val="0"/>
        <w:autoSpaceDN w:val="0"/>
        <w:spacing w:before="11"/>
        <w:ind w:right="812" w:firstLine="567"/>
        <w:jc w:val="both"/>
        <w:rPr>
          <w:sz w:val="28"/>
          <w:szCs w:val="28"/>
          <w:u w:color="000000"/>
          <w:lang w:eastAsia="en-US"/>
        </w:rPr>
      </w:pPr>
      <w:r w:rsidRPr="00743846">
        <w:rPr>
          <w:sz w:val="28"/>
          <w:szCs w:val="28"/>
          <w:u w:color="000000"/>
          <w:lang w:eastAsia="en-US"/>
        </w:rPr>
        <w:t>Строк залишення заяви без руху складає 14 календарних днів.</w:t>
      </w:r>
    </w:p>
    <w:p w:rsidR="00743846" w:rsidRPr="00743846" w:rsidRDefault="00743846" w:rsidP="00743846">
      <w:pPr>
        <w:widowControl w:val="0"/>
        <w:autoSpaceDE w:val="0"/>
        <w:autoSpaceDN w:val="0"/>
        <w:spacing w:before="11"/>
        <w:ind w:right="812" w:firstLine="567"/>
        <w:jc w:val="both"/>
        <w:rPr>
          <w:sz w:val="28"/>
          <w:szCs w:val="28"/>
          <w:u w:color="000000"/>
          <w:lang w:eastAsia="en-US"/>
        </w:rPr>
      </w:pPr>
      <w:r w:rsidRPr="00743846">
        <w:rPr>
          <w:sz w:val="28"/>
          <w:szCs w:val="28"/>
          <w:u w:color="000000"/>
          <w:lang w:eastAsia="en-US"/>
        </w:rPr>
        <w:t>За клопотанням заявника строк залишення заяви без руху може бути продовжений на 5 робочих днів.</w:t>
      </w:r>
    </w:p>
    <w:p w:rsidR="00743846" w:rsidRPr="00743846" w:rsidRDefault="00743846" w:rsidP="00743846">
      <w:pPr>
        <w:widowControl w:val="0"/>
        <w:autoSpaceDE w:val="0"/>
        <w:autoSpaceDN w:val="0"/>
        <w:spacing w:before="11"/>
        <w:ind w:right="812" w:firstLine="567"/>
        <w:jc w:val="both"/>
        <w:rPr>
          <w:i/>
          <w:szCs w:val="22"/>
          <w:u w:color="000000"/>
          <w:lang w:eastAsia="en-US"/>
        </w:rPr>
      </w:pPr>
      <w:r w:rsidRPr="00743846">
        <w:rPr>
          <w:sz w:val="28"/>
          <w:szCs w:val="28"/>
          <w:u w:color="000000"/>
          <w:lang w:eastAsia="en-US"/>
        </w:rPr>
        <w:t xml:space="preserve">Рішення щодо залишення заяви без руху та відмова у </w:t>
      </w:r>
      <w:proofErr w:type="spellStart"/>
      <w:r w:rsidRPr="00743846">
        <w:rPr>
          <w:sz w:val="28"/>
          <w:szCs w:val="28"/>
          <w:u w:color="000000"/>
          <w:lang w:val="ru-RU" w:eastAsia="en-US"/>
        </w:rPr>
        <w:t>відкликанні</w:t>
      </w:r>
      <w:proofErr w:type="spellEnd"/>
      <w:r w:rsidRPr="00743846">
        <w:rPr>
          <w:sz w:val="28"/>
          <w:szCs w:val="28"/>
          <w:u w:color="000000"/>
          <w:lang w:eastAsia="en-US"/>
        </w:rPr>
        <w:t xml:space="preserve"> документа дозвільного характеру може бути оскаржено в адміністративному та судовому порядку.</w:t>
      </w:r>
    </w:p>
    <w:p w:rsidR="00CE792E" w:rsidRDefault="00660831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47"/>
    <w:rsid w:val="00097F47"/>
    <w:rsid w:val="000A323E"/>
    <w:rsid w:val="00107D29"/>
    <w:rsid w:val="00492A03"/>
    <w:rsid w:val="0058081E"/>
    <w:rsid w:val="005C48B1"/>
    <w:rsid w:val="00660831"/>
    <w:rsid w:val="00743846"/>
    <w:rsid w:val="0087160E"/>
    <w:rsid w:val="008772CB"/>
    <w:rsid w:val="00A739FD"/>
    <w:rsid w:val="00D3017C"/>
    <w:rsid w:val="00DC057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C0C9-3D05-455C-9973-8976A2DA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97F4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3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7D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D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3449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2026-04-14T09:25:00Z</cp:lastPrinted>
  <dcterms:created xsi:type="dcterms:W3CDTF">2026-04-24T07:06:00Z</dcterms:created>
  <dcterms:modified xsi:type="dcterms:W3CDTF">2026-04-24T07:06:00Z</dcterms:modified>
</cp:coreProperties>
</file>